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19D" w:rsidRDefault="005E1249" w:rsidP="0048719D">
      <w:pPr>
        <w:spacing w:after="0" w:line="240" w:lineRule="auto"/>
        <w:rPr>
          <w:rFonts w:cs="MV Boli"/>
          <w:b/>
          <w:color w:val="250858"/>
          <w:sz w:val="56"/>
        </w:rPr>
      </w:pPr>
      <w:r>
        <w:rPr>
          <w:noProof/>
        </w:rPr>
        <w:drawing>
          <wp:anchor distT="0" distB="0" distL="114300" distR="114300" simplePos="0" relativeHeight="251670016" behindDoc="0" locked="0" layoutInCell="1" allowOverlap="1">
            <wp:simplePos x="0" y="0"/>
            <wp:positionH relativeFrom="column">
              <wp:posOffset>-285750</wp:posOffset>
            </wp:positionH>
            <wp:positionV relativeFrom="paragraph">
              <wp:posOffset>-533400</wp:posOffset>
            </wp:positionV>
            <wp:extent cx="2752725" cy="1609725"/>
            <wp:effectExtent l="19050" t="0" r="9525" b="0"/>
            <wp:wrapNone/>
            <wp:docPr id="110" name="Picture 110" descr="CC_logota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C_logotagRGB"/>
                    <pic:cNvPicPr>
                      <a:picLocks noChangeAspect="1" noChangeArrowheads="1"/>
                    </pic:cNvPicPr>
                  </pic:nvPicPr>
                  <pic:blipFill>
                    <a:blip r:embed="rId7" cstate="print"/>
                    <a:srcRect/>
                    <a:stretch>
                      <a:fillRect/>
                    </a:stretch>
                  </pic:blipFill>
                  <pic:spPr bwMode="auto">
                    <a:xfrm>
                      <a:off x="0" y="0"/>
                      <a:ext cx="2752725" cy="1609725"/>
                    </a:xfrm>
                    <a:prstGeom prst="rect">
                      <a:avLst/>
                    </a:prstGeom>
                    <a:noFill/>
                    <a:ln w="9525">
                      <a:noFill/>
                      <a:miter lim="800000"/>
                      <a:headEnd/>
                      <a:tailEnd/>
                    </a:ln>
                  </pic:spPr>
                </pic:pic>
              </a:graphicData>
            </a:graphic>
          </wp:anchor>
        </w:drawing>
      </w:r>
      <w:r w:rsidR="0048719D">
        <w:rPr>
          <w:rFonts w:ascii="MV Boli" w:hAnsi="MV Boli" w:cs="MV Boli"/>
          <w:b/>
          <w:color w:val="250858"/>
          <w:sz w:val="56"/>
        </w:rPr>
        <w:tab/>
      </w:r>
      <w:r w:rsidR="0048719D">
        <w:rPr>
          <w:rFonts w:ascii="MV Boli" w:hAnsi="MV Boli" w:cs="MV Boli"/>
          <w:b/>
          <w:color w:val="250858"/>
          <w:sz w:val="56"/>
        </w:rPr>
        <w:tab/>
      </w:r>
    </w:p>
    <w:p w:rsidR="0048719D" w:rsidRDefault="0048719D" w:rsidP="0048719D">
      <w:pPr>
        <w:spacing w:after="0" w:line="240" w:lineRule="auto"/>
        <w:ind w:left="3600"/>
        <w:rPr>
          <w:rFonts w:cs="MV Boli"/>
          <w:b/>
          <w:color w:val="250858"/>
          <w:sz w:val="56"/>
        </w:rPr>
      </w:pPr>
    </w:p>
    <w:p w:rsidR="0048719D" w:rsidRPr="0048719D" w:rsidRDefault="0048719D" w:rsidP="0048719D">
      <w:pPr>
        <w:spacing w:after="0" w:line="240" w:lineRule="auto"/>
        <w:ind w:left="3600"/>
        <w:rPr>
          <w:rFonts w:cs="MV Boli"/>
          <w:b/>
          <w:color w:val="250858"/>
          <w:sz w:val="36"/>
        </w:rPr>
      </w:pPr>
    </w:p>
    <w:p w:rsidR="0048719D" w:rsidRPr="00F91E1D" w:rsidRDefault="0048719D" w:rsidP="0048719D">
      <w:pPr>
        <w:spacing w:after="0" w:line="240" w:lineRule="auto"/>
        <w:ind w:left="3600"/>
        <w:rPr>
          <w:color w:val="250858"/>
        </w:rPr>
      </w:pPr>
    </w:p>
    <w:p w:rsidR="0048719D" w:rsidRDefault="005E1249" w:rsidP="0048719D">
      <w:pPr>
        <w:spacing w:after="0" w:line="240" w:lineRule="auto"/>
        <w:jc w:val="center"/>
        <w:rPr>
          <w:rFonts w:ascii="Arial Black" w:hAnsi="Arial Black"/>
          <w:sz w:val="72"/>
        </w:rPr>
      </w:pPr>
      <w:r>
        <w:rPr>
          <w:noProof/>
        </w:rPr>
        <w:drawing>
          <wp:anchor distT="0" distB="0" distL="114300" distR="114300" simplePos="0" relativeHeight="251666944" behindDoc="0" locked="0" layoutInCell="1" allowOverlap="1">
            <wp:simplePos x="0" y="0"/>
            <wp:positionH relativeFrom="column">
              <wp:posOffset>1857375</wp:posOffset>
            </wp:positionH>
            <wp:positionV relativeFrom="paragraph">
              <wp:posOffset>34925</wp:posOffset>
            </wp:positionV>
            <wp:extent cx="2373630" cy="1781175"/>
            <wp:effectExtent l="19050" t="0" r="7620" b="0"/>
            <wp:wrapNone/>
            <wp:docPr id="108" name="Picture 108" descr="Slide15-300x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lide15-300x225[1]"/>
                    <pic:cNvPicPr>
                      <a:picLocks noChangeAspect="1" noChangeArrowheads="1"/>
                    </pic:cNvPicPr>
                  </pic:nvPicPr>
                  <pic:blipFill>
                    <a:blip r:embed="rId8" cstate="print"/>
                    <a:srcRect/>
                    <a:stretch>
                      <a:fillRect/>
                    </a:stretch>
                  </pic:blipFill>
                  <pic:spPr bwMode="auto">
                    <a:xfrm>
                      <a:off x="0" y="0"/>
                      <a:ext cx="2373630" cy="1781175"/>
                    </a:xfrm>
                    <a:prstGeom prst="rect">
                      <a:avLst/>
                    </a:prstGeom>
                    <a:noFill/>
                    <a:ln w="9525">
                      <a:noFill/>
                      <a:miter lim="800000"/>
                      <a:headEnd/>
                      <a:tailEnd/>
                    </a:ln>
                  </pic:spPr>
                </pic:pic>
              </a:graphicData>
            </a:graphic>
          </wp:anchor>
        </w:drawing>
      </w:r>
    </w:p>
    <w:p w:rsidR="0048719D" w:rsidRDefault="0048719D" w:rsidP="0048719D">
      <w:pPr>
        <w:spacing w:after="0" w:line="240" w:lineRule="auto"/>
        <w:jc w:val="center"/>
        <w:rPr>
          <w:rFonts w:ascii="Arial Black" w:hAnsi="Arial Black"/>
          <w:sz w:val="72"/>
        </w:rPr>
      </w:pPr>
    </w:p>
    <w:p w:rsidR="0048719D" w:rsidRDefault="0048719D" w:rsidP="0048719D">
      <w:pPr>
        <w:spacing w:after="0" w:line="240" w:lineRule="auto"/>
        <w:jc w:val="center"/>
        <w:rPr>
          <w:rFonts w:ascii="Arial Black" w:hAnsi="Arial Black"/>
          <w:sz w:val="72"/>
        </w:rPr>
      </w:pPr>
    </w:p>
    <w:p w:rsidR="0048719D" w:rsidRDefault="0048719D" w:rsidP="0048719D">
      <w:pPr>
        <w:spacing w:after="0" w:line="240" w:lineRule="auto"/>
        <w:rPr>
          <w:rFonts w:ascii="Arial Black" w:hAnsi="Arial Black"/>
          <w:color w:val="250858"/>
          <w:sz w:val="80"/>
        </w:rPr>
      </w:pPr>
      <w:r>
        <w:rPr>
          <w:rFonts w:ascii="Arial Black" w:hAnsi="Arial Black"/>
          <w:color w:val="250858"/>
          <w:sz w:val="80"/>
        </w:rPr>
        <w:t>When They Say…</w:t>
      </w:r>
    </w:p>
    <w:p w:rsidR="0048719D" w:rsidRPr="00F91E1D" w:rsidRDefault="0048719D" w:rsidP="0048719D">
      <w:pPr>
        <w:spacing w:after="0" w:line="240" w:lineRule="auto"/>
        <w:rPr>
          <w:rFonts w:ascii="Arial Black" w:hAnsi="Arial Black"/>
          <w:color w:val="250858"/>
          <w:sz w:val="80"/>
        </w:rPr>
      </w:pPr>
      <w:r>
        <w:rPr>
          <w:rFonts w:ascii="Arial Black" w:hAnsi="Arial Black"/>
          <w:color w:val="250858"/>
          <w:sz w:val="80"/>
        </w:rPr>
        <w:t xml:space="preserve">      You Should Say…</w:t>
      </w:r>
    </w:p>
    <w:p w:rsidR="006E69AC" w:rsidRPr="006532CD" w:rsidRDefault="006E69AC" w:rsidP="0048719D">
      <w:pPr>
        <w:spacing w:after="0" w:line="240" w:lineRule="auto"/>
        <w:jc w:val="center"/>
        <w:rPr>
          <w:rFonts w:ascii="Arial Black" w:hAnsi="Arial Black"/>
          <w:color w:val="250858"/>
          <w:sz w:val="4"/>
        </w:rPr>
      </w:pPr>
    </w:p>
    <w:p w:rsidR="0048719D" w:rsidRPr="00F91E1D" w:rsidRDefault="005E1249" w:rsidP="0048719D">
      <w:pPr>
        <w:spacing w:after="0" w:line="240" w:lineRule="auto"/>
        <w:jc w:val="center"/>
        <w:rPr>
          <w:rFonts w:ascii="Arial Black" w:hAnsi="Arial Black"/>
          <w:color w:val="250858"/>
          <w:sz w:val="36"/>
          <w:szCs w:val="48"/>
        </w:rPr>
      </w:pPr>
      <w:r>
        <w:rPr>
          <w:noProof/>
        </w:rPr>
        <w:drawing>
          <wp:anchor distT="0" distB="0" distL="114300" distR="114300" simplePos="0" relativeHeight="251667968" behindDoc="0" locked="0" layoutInCell="1" allowOverlap="1">
            <wp:simplePos x="0" y="0"/>
            <wp:positionH relativeFrom="column">
              <wp:posOffset>0</wp:posOffset>
            </wp:positionH>
            <wp:positionV relativeFrom="paragraph">
              <wp:posOffset>220980</wp:posOffset>
            </wp:positionV>
            <wp:extent cx="1857375" cy="1428750"/>
            <wp:effectExtent l="19050" t="0" r="9525" b="0"/>
            <wp:wrapNone/>
            <wp:docPr id="109" name="Picture 109" descr="DSC_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_0110"/>
                    <pic:cNvPicPr>
                      <a:picLocks noChangeAspect="1" noChangeArrowheads="1"/>
                    </pic:cNvPicPr>
                  </pic:nvPicPr>
                  <pic:blipFill>
                    <a:blip r:embed="rId9" cstate="print"/>
                    <a:srcRect/>
                    <a:stretch>
                      <a:fillRect/>
                    </a:stretch>
                  </pic:blipFill>
                  <pic:spPr bwMode="auto">
                    <a:xfrm>
                      <a:off x="0" y="0"/>
                      <a:ext cx="1860677" cy="1431290"/>
                    </a:xfrm>
                    <a:prstGeom prst="rect">
                      <a:avLst/>
                    </a:prstGeom>
                    <a:noFill/>
                    <a:ln w="9525">
                      <a:noFill/>
                      <a:miter lim="800000"/>
                      <a:headEnd/>
                      <a:tailEnd/>
                    </a:ln>
                  </pic:spPr>
                </pic:pic>
              </a:graphicData>
            </a:graphic>
          </wp:anchor>
        </w:drawing>
      </w:r>
      <w:r w:rsidR="0048719D" w:rsidRPr="00F91E1D">
        <w:rPr>
          <w:rFonts w:ascii="Arial Black" w:hAnsi="Arial Black"/>
          <w:color w:val="250858"/>
          <w:sz w:val="72"/>
        </w:rPr>
        <w:t xml:space="preserve"> </w:t>
      </w:r>
    </w:p>
    <w:p w:rsidR="0048719D" w:rsidRPr="00F91E1D" w:rsidRDefault="0048719D" w:rsidP="0048719D">
      <w:pPr>
        <w:spacing w:after="0"/>
        <w:rPr>
          <w:rFonts w:ascii="Arial Black" w:hAnsi="Arial Black"/>
          <w:color w:val="250858"/>
          <w:sz w:val="48"/>
          <w:szCs w:val="48"/>
        </w:rPr>
      </w:pPr>
    </w:p>
    <w:p w:rsidR="0048719D" w:rsidRDefault="0048719D" w:rsidP="0048719D">
      <w:pPr>
        <w:spacing w:after="0"/>
        <w:rPr>
          <w:rFonts w:ascii="Arial Black" w:hAnsi="Arial Black"/>
          <w:color w:val="250858"/>
          <w:sz w:val="40"/>
          <w:szCs w:val="48"/>
        </w:rPr>
      </w:pPr>
    </w:p>
    <w:p w:rsidR="0048719D" w:rsidRDefault="0048719D" w:rsidP="0048719D">
      <w:pPr>
        <w:spacing w:after="0"/>
        <w:rPr>
          <w:rFonts w:ascii="Arial Black" w:hAnsi="Arial Black"/>
          <w:color w:val="250858"/>
          <w:sz w:val="40"/>
          <w:szCs w:val="48"/>
        </w:rPr>
      </w:pPr>
    </w:p>
    <w:p w:rsidR="0048719D" w:rsidRPr="001835F2" w:rsidRDefault="0048719D" w:rsidP="0048719D">
      <w:pPr>
        <w:spacing w:after="0"/>
        <w:rPr>
          <w:rFonts w:ascii="Arial Black" w:hAnsi="Arial Black"/>
          <w:color w:val="250858"/>
          <w:sz w:val="40"/>
          <w:szCs w:val="48"/>
        </w:rPr>
      </w:pPr>
      <w:r w:rsidRPr="001835F2">
        <w:rPr>
          <w:rFonts w:ascii="Arial Black" w:hAnsi="Arial Black"/>
          <w:color w:val="250858"/>
          <w:sz w:val="40"/>
          <w:szCs w:val="48"/>
        </w:rPr>
        <w:t>With</w:t>
      </w:r>
    </w:p>
    <w:p w:rsidR="006532CD" w:rsidRDefault="0048719D" w:rsidP="0048719D">
      <w:pPr>
        <w:spacing w:after="0"/>
        <w:rPr>
          <w:rFonts w:ascii="Arial Black" w:hAnsi="Arial Black"/>
          <w:color w:val="250858"/>
          <w:sz w:val="40"/>
          <w:szCs w:val="48"/>
        </w:rPr>
      </w:pPr>
      <w:r w:rsidRPr="001835F2">
        <w:rPr>
          <w:rFonts w:ascii="Arial Black" w:hAnsi="Arial Black"/>
          <w:color w:val="250858"/>
          <w:sz w:val="40"/>
          <w:szCs w:val="48"/>
        </w:rPr>
        <w:t>Theresa Barnabei</w:t>
      </w:r>
      <w:r w:rsidR="000D048A">
        <w:rPr>
          <w:rFonts w:ascii="Arial Black" w:hAnsi="Arial Black"/>
          <w:color w:val="250858"/>
          <w:sz w:val="40"/>
          <w:szCs w:val="48"/>
        </w:rPr>
        <w:tab/>
      </w:r>
    </w:p>
    <w:p w:rsidR="00476B1D" w:rsidRDefault="00476B1D" w:rsidP="006532CD">
      <w:pPr>
        <w:spacing w:after="0"/>
        <w:jc w:val="right"/>
        <w:rPr>
          <w:rFonts w:ascii="Arial Black" w:hAnsi="Arial Black"/>
          <w:color w:val="250858"/>
          <w:sz w:val="36"/>
          <w:szCs w:val="48"/>
        </w:rPr>
      </w:pPr>
    </w:p>
    <w:p w:rsidR="000D048A" w:rsidRPr="006532CD" w:rsidRDefault="000D048A" w:rsidP="006532CD">
      <w:pPr>
        <w:spacing w:after="0"/>
        <w:jc w:val="right"/>
        <w:rPr>
          <w:rFonts w:ascii="Arial Black" w:hAnsi="Arial Black"/>
          <w:color w:val="250858"/>
          <w:sz w:val="40"/>
          <w:szCs w:val="48"/>
        </w:rPr>
      </w:pPr>
      <w:r w:rsidRPr="006532CD">
        <w:rPr>
          <w:rFonts w:ascii="Arial Black" w:hAnsi="Arial Black"/>
          <w:color w:val="250858"/>
          <w:sz w:val="40"/>
          <w:szCs w:val="48"/>
        </w:rPr>
        <w:tab/>
      </w:r>
    </w:p>
    <w:p w:rsidR="009E0F41" w:rsidRDefault="009E0F41" w:rsidP="009E0F41">
      <w:pPr>
        <w:spacing w:after="0" w:line="240" w:lineRule="auto"/>
        <w:jc w:val="center"/>
        <w:rPr>
          <w:rFonts w:ascii="Bookman Old Style" w:hAnsi="Bookman Old Style"/>
          <w:b/>
          <w:sz w:val="52"/>
          <w:szCs w:val="48"/>
        </w:rPr>
      </w:pPr>
      <w:r>
        <w:rPr>
          <w:rFonts w:ascii="Bookman Old Style" w:hAnsi="Bookman Old Style"/>
          <w:b/>
          <w:sz w:val="52"/>
          <w:szCs w:val="48"/>
        </w:rPr>
        <w:lastRenderedPageBreak/>
        <w:t>When They Say …</w:t>
      </w:r>
    </w:p>
    <w:p w:rsidR="009E0F41" w:rsidRDefault="009E0F41" w:rsidP="009E0F41">
      <w:pPr>
        <w:spacing w:after="0" w:line="240" w:lineRule="auto"/>
        <w:jc w:val="center"/>
        <w:rPr>
          <w:rFonts w:ascii="Bookman Old Style" w:hAnsi="Bookman Old Style"/>
          <w:b/>
          <w:sz w:val="52"/>
          <w:szCs w:val="48"/>
        </w:rPr>
      </w:pPr>
      <w:r>
        <w:rPr>
          <w:rFonts w:ascii="Bookman Old Style" w:hAnsi="Bookman Old Style"/>
          <w:b/>
          <w:sz w:val="52"/>
          <w:szCs w:val="48"/>
        </w:rPr>
        <w:t>You Should Say …</w:t>
      </w:r>
    </w:p>
    <w:p w:rsidR="009E0F41" w:rsidRDefault="00E13192" w:rsidP="009E0F41">
      <w:pPr>
        <w:spacing w:after="0" w:line="240" w:lineRule="auto"/>
        <w:rPr>
          <w:rFonts w:ascii="Bookman Old Style" w:hAnsi="Bookman Old Style"/>
          <w:b/>
          <w:sz w:val="52"/>
          <w:szCs w:val="48"/>
        </w:rPr>
      </w:pPr>
      <w:r>
        <w:rPr>
          <w:rFonts w:ascii="Bookman Old Style" w:hAnsi="Bookman Old Style"/>
          <w:b/>
          <w:noProof/>
          <w:sz w:val="52"/>
          <w:szCs w:val="48"/>
          <w:lang w:eastAsia="zh-TW"/>
        </w:rPr>
        <w:pict>
          <v:shapetype id="_x0000_t202" coordsize="21600,21600" o:spt="202" path="m,l,21600r21600,l21600,xe">
            <v:stroke joinstyle="miter"/>
            <v:path gradientshapeok="t" o:connecttype="rect"/>
          </v:shapetype>
          <v:shape id="_x0000_s1118" type="#_x0000_t202" style="position:absolute;margin-left:120.7pt;margin-top:8.15pt;width:213.4pt;height:173.15pt;z-index:251655680;mso-width-relative:margin;mso-height-relative:margin" stroked="f">
            <v:textbox>
              <w:txbxContent>
                <w:p w:rsidR="009E0F41" w:rsidRDefault="005E1249">
                  <w:r>
                    <w:rPr>
                      <w:rFonts w:ascii="Bookman Old Style" w:hAnsi="Bookman Old Style"/>
                      <w:b/>
                      <w:noProof/>
                      <w:sz w:val="52"/>
                      <w:szCs w:val="48"/>
                    </w:rPr>
                    <w:drawing>
                      <wp:inline distT="0" distB="0" distL="0" distR="0">
                        <wp:extent cx="2505075" cy="2057400"/>
                        <wp:effectExtent l="19050" t="0" r="9525" b="0"/>
                        <wp:docPr id="3" name="Picture 2" descr="http://www.saskschools.ca/curr_content/cpt/projects/welcomeassignment/typesshots/images/overshou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skschools.ca/curr_content/cpt/projects/welcomeassignment/typesshots/images/overshoulder.gif"/>
                                <pic:cNvPicPr>
                                  <a:picLocks noChangeAspect="1" noChangeArrowheads="1"/>
                                </pic:cNvPicPr>
                              </pic:nvPicPr>
                              <pic:blipFill>
                                <a:blip r:embed="rId10"/>
                                <a:srcRect/>
                                <a:stretch>
                                  <a:fillRect/>
                                </a:stretch>
                              </pic:blipFill>
                              <pic:spPr bwMode="auto">
                                <a:xfrm>
                                  <a:off x="0" y="0"/>
                                  <a:ext cx="2505075" cy="2057400"/>
                                </a:xfrm>
                                <a:prstGeom prst="rect">
                                  <a:avLst/>
                                </a:prstGeom>
                                <a:noFill/>
                                <a:ln w="9525">
                                  <a:noFill/>
                                  <a:miter lim="800000"/>
                                  <a:headEnd/>
                                  <a:tailEnd/>
                                </a:ln>
                              </pic:spPr>
                            </pic:pic>
                          </a:graphicData>
                        </a:graphic>
                      </wp:inline>
                    </w:drawing>
                  </w:r>
                </w:p>
              </w:txbxContent>
            </v:textbox>
          </v:shape>
        </w:pict>
      </w:r>
    </w:p>
    <w:p w:rsidR="009E0F41" w:rsidRDefault="009E0F41" w:rsidP="009E0F41">
      <w:pPr>
        <w:spacing w:after="0" w:line="240" w:lineRule="auto"/>
        <w:rPr>
          <w:rFonts w:ascii="Bookman Old Style" w:hAnsi="Bookman Old Style"/>
          <w:b/>
          <w:sz w:val="52"/>
          <w:szCs w:val="48"/>
        </w:rPr>
      </w:pPr>
    </w:p>
    <w:p w:rsidR="009E0F41" w:rsidRDefault="009E0F41" w:rsidP="009B417A">
      <w:pPr>
        <w:spacing w:after="0" w:line="240" w:lineRule="auto"/>
        <w:jc w:val="center"/>
        <w:rPr>
          <w:rFonts w:ascii="Bookman Old Style" w:hAnsi="Bookman Old Style"/>
          <w:b/>
          <w:sz w:val="52"/>
          <w:szCs w:val="48"/>
        </w:rPr>
      </w:pPr>
      <w:r>
        <w:rPr>
          <w:rFonts w:ascii="Bookman Old Style" w:hAnsi="Bookman Old Style"/>
          <w:b/>
          <w:sz w:val="52"/>
          <w:szCs w:val="48"/>
        </w:rPr>
        <w:t xml:space="preserve"> </w:t>
      </w:r>
    </w:p>
    <w:p w:rsidR="009E0F41" w:rsidRDefault="009E0F41" w:rsidP="009B417A">
      <w:pPr>
        <w:spacing w:after="0" w:line="240" w:lineRule="auto"/>
        <w:jc w:val="center"/>
        <w:rPr>
          <w:rFonts w:ascii="Bookman Old Style" w:hAnsi="Bookman Old Style"/>
          <w:b/>
          <w:sz w:val="52"/>
          <w:szCs w:val="48"/>
        </w:rPr>
      </w:pPr>
    </w:p>
    <w:p w:rsidR="009E0F41" w:rsidRDefault="009E0F41" w:rsidP="009B417A">
      <w:pPr>
        <w:spacing w:after="0" w:line="240" w:lineRule="auto"/>
        <w:jc w:val="center"/>
        <w:rPr>
          <w:rFonts w:ascii="Bookman Old Style" w:hAnsi="Bookman Old Style"/>
          <w:b/>
          <w:sz w:val="52"/>
          <w:szCs w:val="48"/>
        </w:rPr>
      </w:pPr>
    </w:p>
    <w:p w:rsidR="009E0F41" w:rsidRDefault="009E0F41" w:rsidP="009B417A">
      <w:pPr>
        <w:spacing w:after="0" w:line="240" w:lineRule="auto"/>
        <w:jc w:val="center"/>
        <w:rPr>
          <w:rFonts w:ascii="Bookman Old Style" w:hAnsi="Bookman Old Style"/>
          <w:b/>
          <w:sz w:val="52"/>
          <w:szCs w:val="48"/>
        </w:rPr>
      </w:pPr>
    </w:p>
    <w:p w:rsidR="009E0F41" w:rsidRDefault="009E0F41" w:rsidP="009B417A">
      <w:pPr>
        <w:spacing w:after="0" w:line="240" w:lineRule="auto"/>
        <w:jc w:val="center"/>
        <w:rPr>
          <w:rFonts w:ascii="Bookman Old Style" w:hAnsi="Bookman Old Style"/>
          <w:b/>
          <w:sz w:val="52"/>
          <w:szCs w:val="48"/>
        </w:rPr>
      </w:pPr>
    </w:p>
    <w:p w:rsidR="00776F4B" w:rsidRDefault="009A377B" w:rsidP="009B417A">
      <w:pPr>
        <w:spacing w:after="0" w:line="240" w:lineRule="auto"/>
        <w:jc w:val="center"/>
        <w:rPr>
          <w:rFonts w:ascii="Bookman Old Style" w:hAnsi="Bookman Old Style"/>
          <w:b/>
          <w:sz w:val="52"/>
          <w:szCs w:val="48"/>
        </w:rPr>
      </w:pPr>
      <w:r>
        <w:rPr>
          <w:rFonts w:ascii="Bookman Old Style" w:hAnsi="Bookman Old Style"/>
          <w:b/>
          <w:sz w:val="52"/>
          <w:szCs w:val="48"/>
        </w:rPr>
        <w:t>The Course Creators Playbook</w:t>
      </w:r>
      <w:r w:rsidR="007C1BE5">
        <w:rPr>
          <w:rFonts w:ascii="Bookman Old Style" w:hAnsi="Bookman Old Style"/>
          <w:b/>
          <w:sz w:val="52"/>
          <w:szCs w:val="48"/>
        </w:rPr>
        <w:t xml:space="preserve"> </w:t>
      </w:r>
    </w:p>
    <w:p w:rsidR="009E0F41" w:rsidRDefault="009E0F41" w:rsidP="009B417A">
      <w:pPr>
        <w:spacing w:after="0" w:line="240" w:lineRule="auto"/>
        <w:jc w:val="center"/>
        <w:rPr>
          <w:rFonts w:ascii="Bookman Old Style" w:hAnsi="Bookman Old Style"/>
          <w:b/>
          <w:sz w:val="52"/>
          <w:szCs w:val="48"/>
        </w:rPr>
      </w:pPr>
    </w:p>
    <w:p w:rsidR="009E0F41" w:rsidRDefault="009E0F41" w:rsidP="009B417A">
      <w:pPr>
        <w:spacing w:after="0" w:line="240" w:lineRule="auto"/>
        <w:jc w:val="center"/>
        <w:rPr>
          <w:rFonts w:ascii="Bookman Old Style" w:hAnsi="Bookman Old Style"/>
          <w:b/>
          <w:sz w:val="52"/>
          <w:szCs w:val="48"/>
        </w:rPr>
      </w:pPr>
    </w:p>
    <w:p w:rsidR="009E0F41" w:rsidRDefault="009E0F41" w:rsidP="009E0F41">
      <w:pPr>
        <w:ind w:right="-1440"/>
        <w:rPr>
          <w:b/>
          <w:sz w:val="32"/>
          <w:szCs w:val="32"/>
        </w:rPr>
      </w:pPr>
      <w:r w:rsidRPr="009E0F41">
        <w:rPr>
          <w:b/>
          <w:sz w:val="32"/>
          <w:szCs w:val="32"/>
        </w:rPr>
        <w:t xml:space="preserve">How Much Do I Really Need To Know About </w:t>
      </w:r>
      <w:proofErr w:type="gramStart"/>
      <w:r w:rsidRPr="009E0F41">
        <w:rPr>
          <w:b/>
          <w:sz w:val="32"/>
          <w:szCs w:val="32"/>
        </w:rPr>
        <w:t>The</w:t>
      </w:r>
      <w:proofErr w:type="gramEnd"/>
      <w:r w:rsidRPr="009E0F41">
        <w:rPr>
          <w:b/>
          <w:sz w:val="32"/>
          <w:szCs w:val="32"/>
        </w:rPr>
        <w:t xml:space="preserve"> </w:t>
      </w:r>
      <w:smartTag w:uri="urn:schemas-microsoft-com:office:smarttags" w:element="place">
        <w:r w:rsidRPr="009E0F41">
          <w:rPr>
            <w:b/>
            <w:sz w:val="32"/>
            <w:szCs w:val="32"/>
          </w:rPr>
          <w:t>AAR</w:t>
        </w:r>
      </w:smartTag>
      <w:r w:rsidRPr="009E0F41">
        <w:rPr>
          <w:b/>
          <w:sz w:val="32"/>
          <w:szCs w:val="32"/>
        </w:rPr>
        <w:t xml:space="preserve"> Residential Resale </w:t>
      </w:r>
    </w:p>
    <w:p w:rsidR="009E0F41" w:rsidRPr="009E0F41" w:rsidRDefault="009E0F41" w:rsidP="009E0F41">
      <w:pPr>
        <w:ind w:right="-1440"/>
        <w:rPr>
          <w:b/>
          <w:sz w:val="32"/>
          <w:szCs w:val="32"/>
        </w:rPr>
      </w:pPr>
      <w:proofErr w:type="gramStart"/>
      <w:r w:rsidRPr="009E0F41">
        <w:rPr>
          <w:b/>
          <w:sz w:val="32"/>
          <w:szCs w:val="32"/>
        </w:rPr>
        <w:t>Real Estate Purchase Contract?</w:t>
      </w:r>
      <w:proofErr w:type="gramEnd"/>
    </w:p>
    <w:p w:rsidR="009E0F41" w:rsidRPr="00734F28" w:rsidRDefault="009E0F41" w:rsidP="009E0F41">
      <w:pPr>
        <w:shd w:val="clear" w:color="auto" w:fill="CDCDEE"/>
        <w:outlineLvl w:val="3"/>
        <w:rPr>
          <w:rFonts w:ascii="Arial" w:hAnsi="Arial" w:cs="Arial"/>
          <w:b/>
          <w:bCs/>
          <w:color w:val="000000"/>
          <w:sz w:val="27"/>
          <w:szCs w:val="27"/>
        </w:rPr>
      </w:pPr>
      <w:r>
        <w:rPr>
          <w:b/>
        </w:rPr>
        <w:t xml:space="preserve"> </w:t>
      </w:r>
      <w:r w:rsidRPr="00734F28">
        <w:rPr>
          <w:rFonts w:ascii="Arial" w:hAnsi="Arial" w:cs="Arial"/>
          <w:b/>
          <w:bCs/>
          <w:color w:val="000000"/>
          <w:sz w:val="27"/>
          <w:szCs w:val="27"/>
        </w:rPr>
        <w:t>Powers of real estate broker or salesman</w:t>
      </w:r>
    </w:p>
    <w:p w:rsidR="009E0F41" w:rsidRPr="009E0F41" w:rsidRDefault="009E0F41" w:rsidP="009E0F41">
      <w:pPr>
        <w:shd w:val="clear" w:color="auto" w:fill="FFFFFF"/>
        <w:spacing w:before="100" w:beforeAutospacing="1" w:after="100" w:afterAutospacing="1" w:line="336" w:lineRule="auto"/>
        <w:rPr>
          <w:rFonts w:ascii="Arial" w:hAnsi="Arial" w:cs="Arial"/>
          <w:sz w:val="24"/>
          <w:szCs w:val="24"/>
        </w:rPr>
      </w:pPr>
      <w:r w:rsidRPr="009E0F41">
        <w:rPr>
          <w:rFonts w:ascii="Arial" w:hAnsi="Arial" w:cs="Arial"/>
          <w:sz w:val="24"/>
          <w:szCs w:val="24"/>
        </w:rPr>
        <w:t>Section 1</w:t>
      </w:r>
      <w:proofErr w:type="gramStart"/>
      <w:r w:rsidRPr="009E0F41">
        <w:rPr>
          <w:rFonts w:ascii="Arial" w:hAnsi="Arial" w:cs="Arial"/>
          <w:sz w:val="24"/>
          <w:szCs w:val="24"/>
        </w:rPr>
        <w:t xml:space="preserve">. </w:t>
      </w:r>
      <w:proofErr w:type="gramEnd"/>
      <w:r w:rsidRPr="009E0F41">
        <w:rPr>
          <w:rFonts w:ascii="Arial" w:hAnsi="Arial" w:cs="Arial"/>
          <w:sz w:val="24"/>
          <w:szCs w:val="24"/>
        </w:rPr>
        <w:t xml:space="preserve">Any person holding a valid license as a real estate broker or a real estate salesman regularly issued by the Arizona State Real Estate Department when acting in such capacity as broker or salesman for the parties, or agent for one of the parties to a sale, exchange, or trade, or the renting and leasing of property, shall have the right to draft or fill out and complete, without charge, any and all instruments incident thereto including, but not limited to, preliminary purchase agreements and earnest money receipts, deeds, mortgages, leases, assignments, releases, contracts for sale of realty, and bills of sale. </w:t>
      </w:r>
    </w:p>
    <w:p w:rsidR="009E0F41" w:rsidRPr="009E0F41" w:rsidRDefault="009E0F41" w:rsidP="009E0F41">
      <w:pPr>
        <w:ind w:right="-1440"/>
        <w:rPr>
          <w:b/>
          <w:sz w:val="32"/>
          <w:szCs w:val="32"/>
        </w:rPr>
      </w:pPr>
      <w:r>
        <w:rPr>
          <w:rFonts w:ascii="Bookman Old Style" w:hAnsi="Bookman Old Style"/>
          <w:b/>
          <w:sz w:val="32"/>
          <w:szCs w:val="36"/>
        </w:rPr>
        <w:lastRenderedPageBreak/>
        <w:t xml:space="preserve">Objective 1: </w:t>
      </w:r>
      <w:r w:rsidRPr="009E0F41">
        <w:rPr>
          <w:rFonts w:ascii="Bookman Old Style" w:hAnsi="Bookman Old Style"/>
          <w:b/>
          <w:sz w:val="32"/>
          <w:szCs w:val="32"/>
        </w:rPr>
        <w:t>Reduce “Anxiety Energy”!</w:t>
      </w:r>
    </w:p>
    <w:p w:rsidR="00776F4B" w:rsidRPr="00DE175A" w:rsidRDefault="00E13192" w:rsidP="00DE175A">
      <w:pPr>
        <w:pStyle w:val="ListParagraph"/>
        <w:ind w:left="0"/>
        <w:rPr>
          <w:rFonts w:ascii="Bookman Old Style" w:hAnsi="Bookman Old Style"/>
          <w:b/>
          <w:sz w:val="32"/>
          <w:szCs w:val="36"/>
        </w:rPr>
      </w:pPr>
      <w:r>
        <w:rPr>
          <w:rFonts w:ascii="Bookman Old Style" w:hAnsi="Bookman Old Style"/>
          <w:b/>
          <w:noProof/>
          <w:sz w:val="32"/>
          <w:szCs w:val="36"/>
          <w:lang w:eastAsia="zh-TW"/>
        </w:rPr>
        <w:pict>
          <v:shape id="_x0000_s1119" type="#_x0000_t202" style="position:absolute;margin-left:11.2pt;margin-top:8.15pt;width:155.55pt;height:143.25pt;z-index:251656704;mso-width-relative:margin;mso-height-relative:margin">
            <v:shadow on="t" opacity=".5" offset="6pt,6pt"/>
            <v:textbox style="mso-next-textbox:#_x0000_s1119">
              <w:txbxContent>
                <w:p w:rsidR="009E0F41" w:rsidRDefault="005E1249">
                  <w:r>
                    <w:rPr>
                      <w:noProof/>
                    </w:rPr>
                    <w:drawing>
                      <wp:inline distT="0" distB="0" distL="0" distR="0">
                        <wp:extent cx="1819275" cy="1838325"/>
                        <wp:effectExtent l="19050" t="0" r="9525" b="0"/>
                        <wp:docPr id="5" name="Picture 3" descr="http://myword.info/images/phobe_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word.info/images/phobe_1b.gif"/>
                                <pic:cNvPicPr>
                                  <a:picLocks noChangeAspect="1" noChangeArrowheads="1"/>
                                </pic:cNvPicPr>
                              </pic:nvPicPr>
                              <pic:blipFill>
                                <a:blip r:embed="rId11"/>
                                <a:srcRect/>
                                <a:stretch>
                                  <a:fillRect/>
                                </a:stretch>
                              </pic:blipFill>
                              <pic:spPr bwMode="auto">
                                <a:xfrm>
                                  <a:off x="0" y="0"/>
                                  <a:ext cx="1819275" cy="1838325"/>
                                </a:xfrm>
                                <a:prstGeom prst="rect">
                                  <a:avLst/>
                                </a:prstGeom>
                                <a:noFill/>
                                <a:ln w="9525">
                                  <a:noFill/>
                                  <a:miter lim="800000"/>
                                  <a:headEnd/>
                                  <a:tailEnd/>
                                </a:ln>
                              </pic:spPr>
                            </pic:pic>
                          </a:graphicData>
                        </a:graphic>
                      </wp:inline>
                    </w:drawing>
                  </w:r>
                </w:p>
              </w:txbxContent>
            </v:textbox>
          </v:shape>
        </w:pict>
      </w:r>
    </w:p>
    <w:p w:rsidR="00DE175A" w:rsidRDefault="00DE175A" w:rsidP="00F549AA">
      <w:pPr>
        <w:pStyle w:val="ListParagraph"/>
        <w:ind w:left="1260"/>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___________________________________ </w:t>
      </w:r>
    </w:p>
    <w:p w:rsidR="009E0F41" w:rsidRDefault="009E0F41" w:rsidP="00F549AA">
      <w:pPr>
        <w:pStyle w:val="ListParagraph"/>
        <w:ind w:left="1260"/>
        <w:rPr>
          <w:rFonts w:ascii="Bookman Old Style" w:hAnsi="Bookman Old Style"/>
          <w:b/>
          <w:sz w:val="28"/>
          <w:szCs w:val="28"/>
        </w:rPr>
      </w:pPr>
    </w:p>
    <w:p w:rsidR="00DE175A" w:rsidRDefault="00DE175A" w:rsidP="00F549AA">
      <w:pPr>
        <w:pStyle w:val="ListParagraph"/>
        <w:ind w:left="1260"/>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___________________________________ </w:t>
      </w:r>
    </w:p>
    <w:p w:rsidR="009E0F41" w:rsidRDefault="009E0F41" w:rsidP="00F549AA">
      <w:pPr>
        <w:pStyle w:val="ListParagraph"/>
        <w:ind w:left="1260"/>
        <w:rPr>
          <w:rFonts w:ascii="Bookman Old Style" w:hAnsi="Bookman Old Style"/>
          <w:b/>
          <w:sz w:val="28"/>
          <w:szCs w:val="28"/>
        </w:rPr>
      </w:pPr>
    </w:p>
    <w:p w:rsidR="00DE175A" w:rsidRDefault="00DE175A" w:rsidP="00F549AA">
      <w:pPr>
        <w:pStyle w:val="ListParagraph"/>
        <w:ind w:left="1260"/>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___________________________________</w:t>
      </w:r>
    </w:p>
    <w:p w:rsidR="009E0F41" w:rsidRDefault="009E0F41" w:rsidP="00F549AA">
      <w:pPr>
        <w:pStyle w:val="ListParagraph"/>
        <w:ind w:left="1260"/>
        <w:rPr>
          <w:rFonts w:ascii="Bookman Old Style" w:hAnsi="Bookman Old Style"/>
          <w:b/>
          <w:sz w:val="28"/>
          <w:szCs w:val="28"/>
        </w:rPr>
      </w:pPr>
    </w:p>
    <w:p w:rsidR="00DE175A" w:rsidRDefault="00DE175A" w:rsidP="00DE175A">
      <w:pPr>
        <w:pStyle w:val="ListParagraph"/>
        <w:ind w:left="3600"/>
        <w:rPr>
          <w:rFonts w:ascii="Bookman Old Style" w:hAnsi="Bookman Old Style"/>
          <w:b/>
          <w:sz w:val="28"/>
          <w:szCs w:val="28"/>
        </w:rPr>
      </w:pPr>
      <w:r>
        <w:rPr>
          <w:rFonts w:ascii="Bookman Old Style" w:hAnsi="Bookman Old Style"/>
          <w:b/>
          <w:sz w:val="28"/>
          <w:szCs w:val="28"/>
        </w:rPr>
        <w:t xml:space="preserve">     ___________________________________ </w:t>
      </w:r>
    </w:p>
    <w:p w:rsidR="00DE175A" w:rsidRDefault="00DE175A" w:rsidP="009E0F41">
      <w:pPr>
        <w:pStyle w:val="ListParagraph"/>
        <w:ind w:left="1260"/>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w:t>
      </w:r>
      <w:r w:rsidR="009E0F41">
        <w:rPr>
          <w:rFonts w:ascii="Bookman Old Style" w:hAnsi="Bookman Old Style"/>
          <w:b/>
          <w:sz w:val="28"/>
          <w:szCs w:val="28"/>
        </w:rPr>
        <w:t xml:space="preserve"> </w:t>
      </w:r>
    </w:p>
    <w:p w:rsidR="009E0F41" w:rsidRPr="00315C39" w:rsidRDefault="009E0F41" w:rsidP="009E0F41">
      <w:pPr>
        <w:pStyle w:val="ListParagraph"/>
        <w:rPr>
          <w:rFonts w:ascii="Bookman Old Style" w:hAnsi="Bookman Old Style"/>
          <w:b/>
          <w:sz w:val="12"/>
          <w:szCs w:val="28"/>
        </w:rPr>
      </w:pPr>
    </w:p>
    <w:p w:rsidR="00315C39" w:rsidRDefault="00315C39" w:rsidP="00315C39">
      <w:pPr>
        <w:ind w:right="-1440"/>
        <w:rPr>
          <w:rFonts w:ascii="Bookman Old Style" w:hAnsi="Bookman Old Style"/>
          <w:b/>
          <w:sz w:val="32"/>
          <w:szCs w:val="32"/>
        </w:rPr>
      </w:pPr>
      <w:r>
        <w:rPr>
          <w:rFonts w:ascii="Bookman Old Style" w:hAnsi="Bookman Old Style"/>
          <w:b/>
          <w:sz w:val="32"/>
          <w:szCs w:val="36"/>
        </w:rPr>
        <w:t xml:space="preserve">Objective 2: </w:t>
      </w:r>
      <w:r>
        <w:rPr>
          <w:rFonts w:ascii="Bookman Old Style" w:hAnsi="Bookman Old Style"/>
          <w:b/>
          <w:sz w:val="32"/>
          <w:szCs w:val="32"/>
        </w:rPr>
        <w:t xml:space="preserve">Be </w:t>
      </w:r>
      <w:proofErr w:type="gramStart"/>
      <w:r>
        <w:rPr>
          <w:rFonts w:ascii="Bookman Old Style" w:hAnsi="Bookman Old Style"/>
          <w:b/>
          <w:sz w:val="32"/>
          <w:szCs w:val="32"/>
        </w:rPr>
        <w:t>The</w:t>
      </w:r>
      <w:proofErr w:type="gramEnd"/>
      <w:r>
        <w:rPr>
          <w:rFonts w:ascii="Bookman Old Style" w:hAnsi="Bookman Old Style"/>
          <w:b/>
          <w:sz w:val="32"/>
          <w:szCs w:val="32"/>
        </w:rPr>
        <w:t xml:space="preserve"> Professionals They Hire Us To Be</w:t>
      </w:r>
      <w:r w:rsidRPr="009E0F41">
        <w:rPr>
          <w:rFonts w:ascii="Bookman Old Style" w:hAnsi="Bookman Old Style"/>
          <w:b/>
          <w:sz w:val="32"/>
          <w:szCs w:val="32"/>
        </w:rPr>
        <w:t>!</w:t>
      </w:r>
    </w:p>
    <w:p w:rsidR="00315C39" w:rsidRPr="00315C39" w:rsidRDefault="00E13192" w:rsidP="00315C39">
      <w:pPr>
        <w:ind w:right="-1440"/>
        <w:rPr>
          <w:rFonts w:ascii="Bookman Old Style" w:hAnsi="Bookman Old Style"/>
          <w:b/>
          <w:sz w:val="16"/>
          <w:szCs w:val="16"/>
        </w:rPr>
      </w:pPr>
      <w:r>
        <w:rPr>
          <w:rFonts w:ascii="Bookman Old Style" w:hAnsi="Bookman Old Style"/>
          <w:b/>
          <w:noProof/>
          <w:sz w:val="16"/>
          <w:szCs w:val="16"/>
          <w:lang w:eastAsia="zh-TW"/>
        </w:rPr>
        <w:pict>
          <v:shape id="_x0000_s1120" type="#_x0000_t202" style="position:absolute;margin-left:11.2pt;margin-top:7.65pt;width:155.55pt;height:143.25pt;z-index:251657728;mso-wrap-style:none;mso-width-relative:margin;mso-height-relative:margin">
            <v:shadow on="t" opacity=".5" offset="6pt,6pt"/>
            <v:textbox style="mso-next-textbox:#_x0000_s1120">
              <w:txbxContent>
                <w:p w:rsidR="00315C39" w:rsidRDefault="008B4563">
                  <w:r w:rsidRPr="00315C39">
                    <w:object w:dxaOrig="7199" w:dyaOrig="5388">
                      <v:shape id="_x0000_i1025" type="#_x0000_t75" style="width:140.4pt;height:129pt" o:ole="">
                        <v:imagedata r:id="rId12" o:title="" grayscale="t"/>
                      </v:shape>
                      <o:OLEObject Type="Embed" ProgID="PowerPoint.Slide.12" ShapeID="_x0000_i1025" DrawAspect="Content" ObjectID="_1649177367" r:id="rId13"/>
                    </w:object>
                  </w:r>
                </w:p>
              </w:txbxContent>
            </v:textbox>
          </v:shape>
        </w:pict>
      </w:r>
    </w:p>
    <w:p w:rsidR="00315C39" w:rsidRDefault="00315C39" w:rsidP="00315C39">
      <w:pPr>
        <w:pStyle w:val="ListParagraph"/>
        <w:ind w:left="1260"/>
        <w:rPr>
          <w:rFonts w:ascii="Bookman Old Style" w:hAnsi="Bookman Old Style"/>
          <w:b/>
          <w:sz w:val="28"/>
          <w:szCs w:val="28"/>
        </w:rPr>
      </w:pPr>
      <w:r>
        <w:rPr>
          <w:rFonts w:ascii="Bookman Old Style" w:hAnsi="Bookman Old Style"/>
          <w:b/>
          <w:sz w:val="28"/>
          <w:szCs w:val="28"/>
        </w:rPr>
        <w:t xml:space="preserve">                             ___________________________________ </w:t>
      </w:r>
    </w:p>
    <w:p w:rsidR="00315C39" w:rsidRDefault="00315C39" w:rsidP="00315C39">
      <w:pPr>
        <w:pStyle w:val="ListParagraph"/>
        <w:ind w:left="1260"/>
        <w:rPr>
          <w:rFonts w:ascii="Bookman Old Style" w:hAnsi="Bookman Old Style"/>
          <w:b/>
          <w:sz w:val="28"/>
          <w:szCs w:val="28"/>
        </w:rPr>
      </w:pPr>
    </w:p>
    <w:p w:rsidR="00315C39" w:rsidRDefault="00315C39" w:rsidP="00315C39">
      <w:pPr>
        <w:pStyle w:val="ListParagraph"/>
        <w:ind w:left="1260"/>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___________________________________ </w:t>
      </w:r>
    </w:p>
    <w:p w:rsidR="00315C39" w:rsidRDefault="00315C39" w:rsidP="00315C39">
      <w:pPr>
        <w:pStyle w:val="ListParagraph"/>
        <w:ind w:left="1260"/>
        <w:rPr>
          <w:rFonts w:ascii="Bookman Old Style" w:hAnsi="Bookman Old Style"/>
          <w:b/>
          <w:sz w:val="28"/>
          <w:szCs w:val="28"/>
        </w:rPr>
      </w:pPr>
    </w:p>
    <w:p w:rsidR="00315C39" w:rsidRDefault="00315C39" w:rsidP="00315C39">
      <w:pPr>
        <w:pStyle w:val="ListParagraph"/>
        <w:ind w:left="1260"/>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___________________________________</w:t>
      </w:r>
    </w:p>
    <w:p w:rsidR="00315C39" w:rsidRDefault="00315C39" w:rsidP="00315C39">
      <w:pPr>
        <w:pStyle w:val="ListParagraph"/>
        <w:ind w:left="1260"/>
        <w:rPr>
          <w:rFonts w:ascii="Bookman Old Style" w:hAnsi="Bookman Old Style"/>
          <w:b/>
          <w:sz w:val="28"/>
          <w:szCs w:val="28"/>
        </w:rPr>
      </w:pPr>
    </w:p>
    <w:p w:rsidR="00315C39" w:rsidRDefault="00315C39" w:rsidP="00315C39">
      <w:pPr>
        <w:pStyle w:val="ListParagraph"/>
        <w:ind w:left="3600"/>
        <w:rPr>
          <w:rFonts w:ascii="Bookman Old Style" w:hAnsi="Bookman Old Style"/>
          <w:b/>
          <w:sz w:val="28"/>
          <w:szCs w:val="28"/>
        </w:rPr>
      </w:pPr>
      <w:r>
        <w:rPr>
          <w:rFonts w:ascii="Bookman Old Style" w:hAnsi="Bookman Old Style"/>
          <w:b/>
          <w:sz w:val="28"/>
          <w:szCs w:val="28"/>
        </w:rPr>
        <w:t xml:space="preserve">     ___________________________________ </w:t>
      </w:r>
    </w:p>
    <w:p w:rsidR="00315C39" w:rsidRDefault="00315C39" w:rsidP="00315C39">
      <w:pPr>
        <w:pStyle w:val="ListParagraph"/>
        <w:ind w:left="3600"/>
        <w:rPr>
          <w:rFonts w:ascii="Bookman Old Style" w:hAnsi="Bookman Old Style"/>
          <w:b/>
          <w:sz w:val="28"/>
          <w:szCs w:val="28"/>
        </w:rPr>
      </w:pPr>
    </w:p>
    <w:p w:rsidR="00315C39" w:rsidRPr="00315C39" w:rsidRDefault="00315C39" w:rsidP="00315C39">
      <w:pPr>
        <w:pStyle w:val="ListParagraph"/>
        <w:ind w:left="3600"/>
        <w:rPr>
          <w:rFonts w:ascii="Bookman Old Style" w:hAnsi="Bookman Old Style"/>
          <w:b/>
          <w:sz w:val="16"/>
          <w:szCs w:val="16"/>
        </w:rPr>
      </w:pPr>
    </w:p>
    <w:p w:rsidR="00315C39" w:rsidRDefault="00E13192" w:rsidP="00315C39">
      <w:pPr>
        <w:ind w:right="-1440"/>
        <w:rPr>
          <w:rFonts w:ascii="Bookman Old Style" w:hAnsi="Bookman Old Style"/>
          <w:b/>
          <w:sz w:val="32"/>
          <w:szCs w:val="32"/>
        </w:rPr>
      </w:pPr>
      <w:r>
        <w:rPr>
          <w:rFonts w:ascii="Bookman Old Style" w:hAnsi="Bookman Old Style"/>
          <w:b/>
          <w:noProof/>
          <w:sz w:val="32"/>
          <w:szCs w:val="32"/>
          <w:lang w:eastAsia="zh-TW"/>
        </w:rPr>
        <w:pict>
          <v:shape id="_x0000_s1121" type="#_x0000_t202" style="position:absolute;margin-left:11.2pt;margin-top:28.65pt;width:155.55pt;height:143.25pt;z-index:251658752;mso-width-relative:margin;mso-height-relative:margin">
            <v:shadow on="t" opacity=".5" offset="6pt,6pt"/>
            <v:textbox style="mso-next-textbox:#_x0000_s1121">
              <w:txbxContent>
                <w:p w:rsidR="008B4563" w:rsidRPr="008B4563" w:rsidRDefault="008B4563" w:rsidP="008B4563">
                  <w:pPr>
                    <w:spacing w:after="0" w:line="240" w:lineRule="auto"/>
                  </w:pPr>
                </w:p>
                <w:p w:rsidR="00315C39" w:rsidRDefault="008B4563">
                  <w:r w:rsidRPr="00315C39">
                    <w:object w:dxaOrig="7199" w:dyaOrig="5388">
                      <v:shape id="_x0000_i1026" type="#_x0000_t75" style="width:132.6pt;height:99pt" o:ole="">
                        <v:imagedata r:id="rId14" o:title="" grayscale="t"/>
                      </v:shape>
                      <o:OLEObject Type="Embed" ProgID="PowerPoint.Slide.12" ShapeID="_x0000_i1026" DrawAspect="Content" ObjectID="_1649177368" r:id="rId15"/>
                    </w:object>
                  </w:r>
                </w:p>
              </w:txbxContent>
            </v:textbox>
          </v:shape>
        </w:pict>
      </w:r>
      <w:r w:rsidR="00315C39">
        <w:rPr>
          <w:rFonts w:ascii="Bookman Old Style" w:hAnsi="Bookman Old Style"/>
          <w:b/>
          <w:sz w:val="32"/>
          <w:szCs w:val="36"/>
        </w:rPr>
        <w:t xml:space="preserve">Objective 3: </w:t>
      </w:r>
      <w:r w:rsidR="00315C39">
        <w:rPr>
          <w:rFonts w:ascii="Bookman Old Style" w:hAnsi="Bookman Old Style"/>
          <w:b/>
          <w:sz w:val="32"/>
          <w:szCs w:val="32"/>
        </w:rPr>
        <w:t xml:space="preserve">It Is The </w:t>
      </w:r>
      <w:smartTag w:uri="urn:schemas-microsoft-com:office:smarttags" w:element="place">
        <w:smartTag w:uri="urn:schemas-microsoft-com:office:smarttags" w:element="PlaceType">
          <w:r w:rsidR="00315C39">
            <w:rPr>
              <w:rFonts w:ascii="Bookman Old Style" w:hAnsi="Bookman Old Style"/>
              <w:b/>
              <w:sz w:val="32"/>
              <w:szCs w:val="32"/>
            </w:rPr>
            <w:t>Center</w:t>
          </w:r>
        </w:smartTag>
        <w:r w:rsidR="00315C39">
          <w:rPr>
            <w:rFonts w:ascii="Bookman Old Style" w:hAnsi="Bookman Old Style"/>
            <w:b/>
            <w:sz w:val="32"/>
            <w:szCs w:val="32"/>
          </w:rPr>
          <w:t xml:space="preserve"> Of </w:t>
        </w:r>
        <w:smartTag w:uri="urn:schemas-microsoft-com:office:smarttags" w:element="PlaceName">
          <w:r w:rsidR="00315C39">
            <w:rPr>
              <w:rFonts w:ascii="Bookman Old Style" w:hAnsi="Bookman Old Style"/>
              <w:b/>
              <w:sz w:val="32"/>
              <w:szCs w:val="32"/>
            </w:rPr>
            <w:t>Transactions</w:t>
          </w:r>
        </w:smartTag>
      </w:smartTag>
      <w:r w:rsidR="00315C39">
        <w:rPr>
          <w:rFonts w:ascii="Bookman Old Style" w:hAnsi="Bookman Old Style"/>
          <w:b/>
          <w:sz w:val="32"/>
          <w:szCs w:val="32"/>
        </w:rPr>
        <w:t>!</w:t>
      </w:r>
    </w:p>
    <w:p w:rsidR="008B4563" w:rsidRPr="008B4563" w:rsidRDefault="008B4563" w:rsidP="008B4563">
      <w:pPr>
        <w:spacing w:after="0"/>
        <w:ind w:right="-1440"/>
        <w:rPr>
          <w:rFonts w:ascii="Bookman Old Style" w:hAnsi="Bookman Old Style"/>
          <w:b/>
          <w:sz w:val="16"/>
          <w:szCs w:val="32"/>
        </w:rPr>
      </w:pPr>
    </w:p>
    <w:p w:rsidR="00315C39" w:rsidRDefault="00315C39" w:rsidP="008B4563">
      <w:pPr>
        <w:pStyle w:val="ListParagraph"/>
        <w:spacing w:after="0"/>
        <w:ind w:left="1260"/>
        <w:rPr>
          <w:rFonts w:ascii="Bookman Old Style" w:hAnsi="Bookman Old Style"/>
          <w:b/>
          <w:sz w:val="28"/>
          <w:szCs w:val="28"/>
        </w:rPr>
      </w:pPr>
      <w:r>
        <w:rPr>
          <w:rFonts w:ascii="Bookman Old Style" w:hAnsi="Bookman Old Style"/>
          <w:b/>
          <w:sz w:val="28"/>
          <w:szCs w:val="28"/>
        </w:rPr>
        <w:t xml:space="preserve">                              ___________________________________ </w:t>
      </w:r>
    </w:p>
    <w:p w:rsidR="00315C39" w:rsidRDefault="00315C39" w:rsidP="00315C39">
      <w:pPr>
        <w:pStyle w:val="ListParagraph"/>
        <w:ind w:left="1260"/>
        <w:rPr>
          <w:rFonts w:ascii="Bookman Old Style" w:hAnsi="Bookman Old Style"/>
          <w:b/>
          <w:sz w:val="28"/>
          <w:szCs w:val="28"/>
        </w:rPr>
      </w:pPr>
    </w:p>
    <w:p w:rsidR="00315C39" w:rsidRDefault="00315C39" w:rsidP="00315C39">
      <w:pPr>
        <w:pStyle w:val="ListParagraph"/>
        <w:ind w:left="1260"/>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___________________________________ </w:t>
      </w:r>
    </w:p>
    <w:p w:rsidR="00315C39" w:rsidRDefault="00315C39" w:rsidP="00315C39">
      <w:pPr>
        <w:pStyle w:val="ListParagraph"/>
        <w:ind w:left="1260"/>
        <w:rPr>
          <w:rFonts w:ascii="Bookman Old Style" w:hAnsi="Bookman Old Style"/>
          <w:b/>
          <w:sz w:val="28"/>
          <w:szCs w:val="28"/>
        </w:rPr>
      </w:pPr>
    </w:p>
    <w:p w:rsidR="00315C39" w:rsidRDefault="00315C39" w:rsidP="00315C39">
      <w:pPr>
        <w:pStyle w:val="ListParagraph"/>
        <w:ind w:left="1260"/>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___________________________________</w:t>
      </w:r>
    </w:p>
    <w:p w:rsidR="00315C39" w:rsidRDefault="00315C39" w:rsidP="00315C39">
      <w:pPr>
        <w:pStyle w:val="ListParagraph"/>
        <w:ind w:left="1260"/>
        <w:rPr>
          <w:rFonts w:ascii="Bookman Old Style" w:hAnsi="Bookman Old Style"/>
          <w:b/>
          <w:sz w:val="28"/>
          <w:szCs w:val="28"/>
        </w:rPr>
      </w:pPr>
    </w:p>
    <w:p w:rsidR="00315C39" w:rsidRDefault="00315C39" w:rsidP="00315C39">
      <w:pPr>
        <w:pStyle w:val="ListParagraph"/>
        <w:ind w:left="3600"/>
        <w:rPr>
          <w:rFonts w:ascii="Bookman Old Style" w:hAnsi="Bookman Old Style"/>
          <w:b/>
          <w:sz w:val="28"/>
          <w:szCs w:val="28"/>
        </w:rPr>
      </w:pPr>
      <w:r>
        <w:rPr>
          <w:rFonts w:ascii="Bookman Old Style" w:hAnsi="Bookman Old Style"/>
          <w:b/>
          <w:sz w:val="28"/>
          <w:szCs w:val="28"/>
        </w:rPr>
        <w:t xml:space="preserve">     ___________________________________ </w:t>
      </w:r>
    </w:p>
    <w:p w:rsidR="00315C39" w:rsidRDefault="00E13192" w:rsidP="00315C39">
      <w:pPr>
        <w:ind w:right="-1440"/>
        <w:rPr>
          <w:rFonts w:ascii="Bookman Old Style" w:hAnsi="Bookman Old Style"/>
          <w:b/>
          <w:sz w:val="32"/>
          <w:szCs w:val="32"/>
        </w:rPr>
      </w:pPr>
      <w:r w:rsidRPr="00E13192">
        <w:rPr>
          <w:rFonts w:ascii="Bookman Old Style" w:hAnsi="Bookman Old Style"/>
          <w:b/>
          <w:noProof/>
          <w:sz w:val="28"/>
          <w:szCs w:val="28"/>
          <w:lang w:eastAsia="zh-TW"/>
        </w:rPr>
        <w:lastRenderedPageBreak/>
        <w:pict>
          <v:shape id="_x0000_s1122" type="#_x0000_t202" style="position:absolute;margin-left:63pt;margin-top:9pt;width:261pt;height:207pt;z-index:251659776;mso-width-relative:margin;mso-height-relative:margin" stroked="f">
            <v:textbox style="mso-next-textbox:#_x0000_s1122">
              <w:txbxContent>
                <w:p w:rsidR="00D863C0" w:rsidRDefault="00990CD3">
                  <w:r w:rsidRPr="00D863C0">
                    <w:object w:dxaOrig="7198" w:dyaOrig="5388">
                      <v:shape id="_x0000_i1027" type="#_x0000_t75" style="width:244.2pt;height:201pt" o:ole="">
                        <v:imagedata r:id="rId16" o:title="" grayscale="t"/>
                      </v:shape>
                      <o:OLEObject Type="Embed" ProgID="PowerPoint.Slide.12" ShapeID="_x0000_i1027" DrawAspect="Content" ObjectID="_1649177369" r:id="rId17"/>
                    </w:object>
                  </w:r>
                </w:p>
              </w:txbxContent>
            </v:textbox>
          </v:shape>
        </w:pict>
      </w:r>
    </w:p>
    <w:p w:rsidR="00315C39" w:rsidRPr="009E0F41" w:rsidRDefault="00315C39" w:rsidP="00315C39">
      <w:pPr>
        <w:ind w:right="-1440"/>
        <w:rPr>
          <w:b/>
          <w:sz w:val="32"/>
          <w:szCs w:val="32"/>
        </w:rPr>
      </w:pPr>
    </w:p>
    <w:p w:rsidR="00DE175A" w:rsidRDefault="00DE175A" w:rsidP="00DE175A">
      <w:pPr>
        <w:pStyle w:val="ListParagraph"/>
        <w:ind w:left="0"/>
        <w:rPr>
          <w:rFonts w:ascii="Bookman Old Style" w:hAnsi="Bookman Old Style"/>
          <w:b/>
          <w:sz w:val="28"/>
          <w:szCs w:val="28"/>
        </w:rPr>
      </w:pPr>
    </w:p>
    <w:p w:rsidR="00DE175A" w:rsidRDefault="00DE175A" w:rsidP="00DE175A">
      <w:pPr>
        <w:pStyle w:val="ListParagraph"/>
        <w:ind w:left="0"/>
        <w:rPr>
          <w:rFonts w:ascii="Bookman Old Style" w:hAnsi="Bookman Old Style"/>
          <w:b/>
          <w:sz w:val="28"/>
          <w:szCs w:val="28"/>
        </w:rPr>
      </w:pPr>
    </w:p>
    <w:p w:rsidR="00315C39" w:rsidRDefault="00DE175A" w:rsidP="00DE175A">
      <w:pPr>
        <w:pStyle w:val="ListParagraph"/>
        <w:ind w:left="1260"/>
        <w:rPr>
          <w:rFonts w:ascii="Bookman Old Style" w:hAnsi="Bookman Old Style"/>
          <w:b/>
          <w:sz w:val="36"/>
          <w:szCs w:val="28"/>
        </w:rPr>
      </w:pPr>
      <w:r>
        <w:rPr>
          <w:rFonts w:ascii="Bookman Old Style" w:hAnsi="Bookman Old Style"/>
          <w:b/>
          <w:sz w:val="36"/>
          <w:szCs w:val="28"/>
        </w:rPr>
        <w:t xml:space="preserve">           </w:t>
      </w:r>
    </w:p>
    <w:p w:rsidR="00315C39" w:rsidRDefault="00315C39" w:rsidP="00DE175A">
      <w:pPr>
        <w:pStyle w:val="ListParagraph"/>
        <w:ind w:left="1260"/>
        <w:rPr>
          <w:rFonts w:ascii="Bookman Old Style" w:hAnsi="Bookman Old Style"/>
          <w:b/>
          <w:sz w:val="36"/>
          <w:szCs w:val="28"/>
        </w:rPr>
      </w:pPr>
    </w:p>
    <w:p w:rsidR="00D863C0" w:rsidRDefault="00D863C0" w:rsidP="00DE175A">
      <w:pPr>
        <w:pStyle w:val="ListParagraph"/>
        <w:ind w:left="1260"/>
        <w:rPr>
          <w:rFonts w:ascii="Bookman Old Style" w:hAnsi="Bookman Old Style"/>
          <w:b/>
          <w:sz w:val="36"/>
          <w:szCs w:val="28"/>
        </w:rPr>
      </w:pPr>
    </w:p>
    <w:p w:rsidR="00D863C0" w:rsidRDefault="00D863C0" w:rsidP="00DE175A">
      <w:pPr>
        <w:pStyle w:val="ListParagraph"/>
        <w:ind w:left="1260"/>
        <w:rPr>
          <w:rFonts w:ascii="Bookman Old Style" w:hAnsi="Bookman Old Style"/>
          <w:b/>
          <w:sz w:val="36"/>
          <w:szCs w:val="28"/>
        </w:rPr>
      </w:pPr>
    </w:p>
    <w:p w:rsidR="00D863C0" w:rsidRDefault="00D863C0" w:rsidP="00DE175A">
      <w:pPr>
        <w:pStyle w:val="ListParagraph"/>
        <w:ind w:left="1260"/>
        <w:rPr>
          <w:rFonts w:ascii="Bookman Old Style" w:hAnsi="Bookman Old Style"/>
          <w:b/>
          <w:sz w:val="36"/>
          <w:szCs w:val="28"/>
        </w:rPr>
      </w:pPr>
    </w:p>
    <w:p w:rsidR="00D863C0" w:rsidRDefault="00D863C0" w:rsidP="00DE175A">
      <w:pPr>
        <w:pStyle w:val="ListParagraph"/>
        <w:ind w:left="1260"/>
        <w:rPr>
          <w:rFonts w:ascii="Bookman Old Style" w:hAnsi="Bookman Old Style"/>
          <w:b/>
          <w:sz w:val="36"/>
          <w:szCs w:val="28"/>
        </w:rPr>
      </w:pPr>
    </w:p>
    <w:p w:rsidR="00D863C0" w:rsidRDefault="00D863C0" w:rsidP="00D863C0">
      <w:pPr>
        <w:ind w:right="-1440"/>
        <w:rPr>
          <w:b/>
          <w:sz w:val="32"/>
          <w:szCs w:val="32"/>
        </w:rPr>
      </w:pPr>
      <w:r w:rsidRPr="00D863C0">
        <w:rPr>
          <w:b/>
          <w:sz w:val="32"/>
          <w:szCs w:val="32"/>
        </w:rPr>
        <w:t xml:space="preserve">Multiple Choice </w:t>
      </w:r>
      <w:proofErr w:type="gramStart"/>
      <w:r w:rsidRPr="00D863C0">
        <w:rPr>
          <w:b/>
          <w:sz w:val="32"/>
          <w:szCs w:val="32"/>
        </w:rPr>
        <w:t>Quiz</w:t>
      </w:r>
      <w:proofErr w:type="gramEnd"/>
    </w:p>
    <w:p w:rsidR="00937A81" w:rsidRPr="00D863C0" w:rsidRDefault="00937A81" w:rsidP="00D863C0">
      <w:pPr>
        <w:ind w:right="-1440"/>
        <w:rPr>
          <w:sz w:val="32"/>
          <w:szCs w:val="32"/>
        </w:rPr>
      </w:pPr>
    </w:p>
    <w:p w:rsidR="00D863C0" w:rsidRPr="00AD521E" w:rsidRDefault="00D863C0" w:rsidP="00D863C0">
      <w:pPr>
        <w:numPr>
          <w:ilvl w:val="0"/>
          <w:numId w:val="47"/>
        </w:numPr>
        <w:spacing w:after="0" w:line="240" w:lineRule="auto"/>
        <w:ind w:right="-1440"/>
        <w:rPr>
          <w:sz w:val="24"/>
          <w:szCs w:val="24"/>
        </w:rPr>
      </w:pPr>
      <w:r w:rsidRPr="00AD521E">
        <w:rPr>
          <w:sz w:val="24"/>
          <w:szCs w:val="24"/>
        </w:rPr>
        <w:t xml:space="preserve">An </w:t>
      </w:r>
      <w:r w:rsidR="00AD521E" w:rsidRPr="00AD521E">
        <w:rPr>
          <w:sz w:val="24"/>
          <w:szCs w:val="24"/>
        </w:rPr>
        <w:t>AAR Pre-Qualification Form</w:t>
      </w:r>
    </w:p>
    <w:p w:rsidR="00D863C0" w:rsidRPr="00C84132" w:rsidRDefault="00D863C0" w:rsidP="00D863C0">
      <w:pPr>
        <w:spacing w:after="0" w:line="240" w:lineRule="auto"/>
        <w:ind w:left="720" w:right="-1440"/>
        <w:rPr>
          <w:sz w:val="24"/>
          <w:szCs w:val="24"/>
        </w:rPr>
      </w:pPr>
    </w:p>
    <w:p w:rsidR="00D863C0" w:rsidRPr="00C84132" w:rsidRDefault="00937A81" w:rsidP="00937A81">
      <w:pPr>
        <w:ind w:left="1080" w:right="-1440"/>
        <w:rPr>
          <w:sz w:val="24"/>
          <w:szCs w:val="24"/>
        </w:rPr>
      </w:pPr>
      <w:r w:rsidRPr="00C84132">
        <w:rPr>
          <w:sz w:val="24"/>
          <w:szCs w:val="24"/>
        </w:rPr>
        <w:t xml:space="preserve">a. </w:t>
      </w:r>
      <w:r>
        <w:rPr>
          <w:sz w:val="24"/>
          <w:szCs w:val="24"/>
        </w:rPr>
        <w:t xml:space="preserve">  </w:t>
      </w:r>
      <w:r w:rsidRPr="00C84132">
        <w:rPr>
          <w:sz w:val="24"/>
          <w:szCs w:val="24"/>
        </w:rPr>
        <w:t>Must</w:t>
      </w:r>
      <w:r w:rsidR="00AD521E">
        <w:rPr>
          <w:sz w:val="24"/>
          <w:szCs w:val="24"/>
        </w:rPr>
        <w:t xml:space="preserve"> be attached to the contract upon making the offer</w:t>
      </w:r>
      <w:r w:rsidR="00D863C0" w:rsidRPr="00C84132">
        <w:rPr>
          <w:sz w:val="24"/>
          <w:szCs w:val="24"/>
        </w:rPr>
        <w:t xml:space="preserve"> </w:t>
      </w:r>
    </w:p>
    <w:p w:rsidR="00D863C0" w:rsidRPr="00C84132" w:rsidRDefault="00937A81" w:rsidP="00937A81">
      <w:pPr>
        <w:ind w:left="1080" w:right="-1440"/>
        <w:rPr>
          <w:sz w:val="24"/>
          <w:szCs w:val="24"/>
        </w:rPr>
      </w:pPr>
      <w:r w:rsidRPr="00C84132">
        <w:rPr>
          <w:sz w:val="24"/>
          <w:szCs w:val="24"/>
        </w:rPr>
        <w:t xml:space="preserve">b. </w:t>
      </w:r>
      <w:r>
        <w:rPr>
          <w:sz w:val="24"/>
          <w:szCs w:val="24"/>
        </w:rPr>
        <w:t xml:space="preserve">  </w:t>
      </w:r>
      <w:r w:rsidRPr="00C84132">
        <w:rPr>
          <w:sz w:val="24"/>
          <w:szCs w:val="24"/>
        </w:rPr>
        <w:t>Does</w:t>
      </w:r>
      <w:r w:rsidR="00AD521E">
        <w:rPr>
          <w:sz w:val="24"/>
          <w:szCs w:val="24"/>
        </w:rPr>
        <w:t xml:space="preserve"> not have to be attached to the contract upon making the offer</w:t>
      </w:r>
    </w:p>
    <w:p w:rsidR="00D863C0" w:rsidRPr="00C84132" w:rsidRDefault="00937A81" w:rsidP="00937A81">
      <w:pPr>
        <w:ind w:left="1080" w:right="-1440"/>
        <w:rPr>
          <w:sz w:val="24"/>
          <w:szCs w:val="24"/>
        </w:rPr>
      </w:pPr>
      <w:r w:rsidRPr="00C84132">
        <w:rPr>
          <w:sz w:val="24"/>
          <w:szCs w:val="24"/>
        </w:rPr>
        <w:t>c.</w:t>
      </w:r>
      <w:r>
        <w:rPr>
          <w:sz w:val="24"/>
          <w:szCs w:val="24"/>
        </w:rPr>
        <w:t xml:space="preserve">  </w:t>
      </w:r>
      <w:r w:rsidRPr="00C84132">
        <w:rPr>
          <w:sz w:val="24"/>
          <w:szCs w:val="24"/>
        </w:rPr>
        <w:t xml:space="preserve"> Is</w:t>
      </w:r>
      <w:r w:rsidR="00AD521E">
        <w:rPr>
          <w:sz w:val="24"/>
          <w:szCs w:val="24"/>
        </w:rPr>
        <w:t xml:space="preserve"> completed by the lender</w:t>
      </w:r>
    </w:p>
    <w:p w:rsidR="00D863C0" w:rsidRDefault="00937A81" w:rsidP="00937A81">
      <w:pPr>
        <w:spacing w:after="0"/>
        <w:ind w:left="1080" w:right="-1440"/>
        <w:rPr>
          <w:sz w:val="24"/>
          <w:szCs w:val="24"/>
        </w:rPr>
      </w:pPr>
      <w:r w:rsidRPr="00C84132">
        <w:rPr>
          <w:sz w:val="24"/>
          <w:szCs w:val="24"/>
        </w:rPr>
        <w:t xml:space="preserve">d. </w:t>
      </w:r>
      <w:r>
        <w:rPr>
          <w:sz w:val="24"/>
          <w:szCs w:val="24"/>
        </w:rPr>
        <w:t xml:space="preserve">  </w:t>
      </w:r>
      <w:r w:rsidRPr="00C84132">
        <w:rPr>
          <w:sz w:val="24"/>
          <w:szCs w:val="24"/>
        </w:rPr>
        <w:t>None</w:t>
      </w:r>
      <w:r w:rsidR="00AD521E">
        <w:rPr>
          <w:sz w:val="24"/>
          <w:szCs w:val="24"/>
        </w:rPr>
        <w:t xml:space="preserve"> of the above</w:t>
      </w:r>
    </w:p>
    <w:p w:rsidR="00937A81" w:rsidRDefault="00937A81" w:rsidP="00937A81">
      <w:pPr>
        <w:ind w:left="1080" w:right="-1440"/>
        <w:rPr>
          <w:sz w:val="24"/>
          <w:szCs w:val="24"/>
        </w:rPr>
      </w:pPr>
    </w:p>
    <w:p w:rsidR="00990CD3" w:rsidRPr="00BE79F8" w:rsidRDefault="00E66D33" w:rsidP="00990CD3">
      <w:pPr>
        <w:ind w:right="-1440"/>
        <w:rPr>
          <w:b/>
          <w:szCs w:val="20"/>
        </w:rPr>
      </w:pPr>
      <w:r w:rsidRPr="00BE79F8">
        <w:rPr>
          <w:b/>
          <w:szCs w:val="20"/>
        </w:rPr>
        <w:t>Answer Key:</w:t>
      </w:r>
      <w:r w:rsidR="00BE79F8">
        <w:rPr>
          <w:b/>
          <w:szCs w:val="20"/>
        </w:rPr>
        <w:t xml:space="preserve"> ____________________________________</w:t>
      </w:r>
    </w:p>
    <w:p w:rsidR="00E66D33" w:rsidRPr="00BE79F8" w:rsidRDefault="00E66D33" w:rsidP="00990CD3">
      <w:pPr>
        <w:ind w:right="-1440"/>
        <w:rPr>
          <w:b/>
          <w:szCs w:val="20"/>
        </w:rPr>
      </w:pPr>
      <w:r w:rsidRPr="00BE79F8">
        <w:rPr>
          <w:b/>
          <w:szCs w:val="20"/>
        </w:rPr>
        <w:t>Section/Lines:</w:t>
      </w:r>
      <w:r w:rsidR="00BE79F8">
        <w:rPr>
          <w:b/>
          <w:szCs w:val="20"/>
        </w:rPr>
        <w:t xml:space="preserve"> __________________________________</w:t>
      </w:r>
    </w:p>
    <w:p w:rsidR="00E66D33" w:rsidRDefault="00E66D33" w:rsidP="00990CD3">
      <w:pPr>
        <w:ind w:right="-1440"/>
        <w:rPr>
          <w:b/>
          <w:szCs w:val="20"/>
        </w:rPr>
      </w:pPr>
      <w:r w:rsidRPr="00BE79F8">
        <w:rPr>
          <w:b/>
          <w:szCs w:val="20"/>
        </w:rPr>
        <w:t>Notes:</w:t>
      </w:r>
      <w:r w:rsidR="00BE79F8">
        <w:rPr>
          <w:b/>
          <w:szCs w:val="20"/>
        </w:rPr>
        <w:t xml:space="preserve"> __________________________________________________________________________________</w:t>
      </w:r>
    </w:p>
    <w:p w:rsidR="00BE79F8" w:rsidRDefault="00BE79F8" w:rsidP="00990CD3">
      <w:pPr>
        <w:ind w:right="-1440"/>
        <w:rPr>
          <w:b/>
          <w:szCs w:val="20"/>
        </w:rPr>
      </w:pPr>
      <w:r>
        <w:rPr>
          <w:b/>
          <w:szCs w:val="20"/>
        </w:rPr>
        <w:t>________________________________________________________________________________________</w:t>
      </w:r>
    </w:p>
    <w:p w:rsidR="00BE79F8" w:rsidRPr="00BE79F8" w:rsidRDefault="00BE79F8" w:rsidP="00990CD3">
      <w:pPr>
        <w:ind w:right="-1440"/>
        <w:rPr>
          <w:b/>
          <w:szCs w:val="20"/>
        </w:rPr>
      </w:pPr>
      <w:r>
        <w:rPr>
          <w:b/>
          <w:szCs w:val="20"/>
        </w:rPr>
        <w:t>________________________________________________________________________________________</w:t>
      </w:r>
    </w:p>
    <w:p w:rsidR="00990CD3" w:rsidRDefault="00990CD3" w:rsidP="00990CD3">
      <w:pPr>
        <w:ind w:right="-1440"/>
        <w:rPr>
          <w:sz w:val="20"/>
          <w:szCs w:val="20"/>
        </w:rPr>
      </w:pPr>
    </w:p>
    <w:p w:rsidR="00937A81" w:rsidRPr="00990CD3" w:rsidRDefault="00937A81" w:rsidP="00990CD3">
      <w:pPr>
        <w:ind w:right="-1440"/>
        <w:rPr>
          <w:sz w:val="20"/>
          <w:szCs w:val="20"/>
        </w:rPr>
      </w:pPr>
    </w:p>
    <w:p w:rsidR="00C84132" w:rsidRPr="00990CD3" w:rsidRDefault="00C84132" w:rsidP="00D863C0">
      <w:pPr>
        <w:ind w:left="1980" w:right="-1440"/>
        <w:rPr>
          <w:sz w:val="16"/>
          <w:szCs w:val="16"/>
        </w:rPr>
      </w:pPr>
    </w:p>
    <w:p w:rsidR="00D863C0" w:rsidRPr="00C84132" w:rsidRDefault="00A6736B" w:rsidP="00C84132">
      <w:pPr>
        <w:numPr>
          <w:ilvl w:val="0"/>
          <w:numId w:val="47"/>
        </w:numPr>
        <w:ind w:right="-1440"/>
        <w:rPr>
          <w:sz w:val="24"/>
          <w:szCs w:val="24"/>
        </w:rPr>
      </w:pPr>
      <w:r>
        <w:rPr>
          <w:sz w:val="24"/>
          <w:szCs w:val="24"/>
        </w:rPr>
        <w:t xml:space="preserve">In an All Cash Sale, the buyer  </w:t>
      </w:r>
    </w:p>
    <w:p w:rsidR="00C84132" w:rsidRPr="00C84132" w:rsidRDefault="00A6736B" w:rsidP="00C84132">
      <w:pPr>
        <w:numPr>
          <w:ilvl w:val="1"/>
          <w:numId w:val="47"/>
        </w:numPr>
        <w:ind w:right="-1440"/>
        <w:rPr>
          <w:sz w:val="24"/>
          <w:szCs w:val="24"/>
        </w:rPr>
      </w:pPr>
      <w:r>
        <w:rPr>
          <w:sz w:val="24"/>
          <w:szCs w:val="24"/>
        </w:rPr>
        <w:t>Is required to provide proof of funds to close escrow only upon seller request</w:t>
      </w:r>
    </w:p>
    <w:p w:rsidR="00C84132" w:rsidRPr="00C84132" w:rsidRDefault="00A6736B" w:rsidP="00C84132">
      <w:pPr>
        <w:numPr>
          <w:ilvl w:val="1"/>
          <w:numId w:val="47"/>
        </w:numPr>
        <w:ind w:right="-1440"/>
        <w:rPr>
          <w:sz w:val="24"/>
          <w:szCs w:val="24"/>
        </w:rPr>
      </w:pPr>
      <w:r>
        <w:rPr>
          <w:sz w:val="24"/>
          <w:szCs w:val="24"/>
        </w:rPr>
        <w:t>May provide a Letter of Credit if so desires</w:t>
      </w:r>
    </w:p>
    <w:p w:rsidR="00C84132" w:rsidRPr="00C84132" w:rsidRDefault="00A6736B" w:rsidP="00C84132">
      <w:pPr>
        <w:numPr>
          <w:ilvl w:val="1"/>
          <w:numId w:val="47"/>
        </w:numPr>
        <w:ind w:right="-1440"/>
        <w:rPr>
          <w:sz w:val="24"/>
          <w:szCs w:val="24"/>
        </w:rPr>
      </w:pPr>
      <w:r>
        <w:rPr>
          <w:sz w:val="24"/>
          <w:szCs w:val="24"/>
        </w:rPr>
        <w:t>Must provide a Letter of Credit or proof of funds to close escrow with offer</w:t>
      </w:r>
    </w:p>
    <w:p w:rsidR="00937A81" w:rsidRDefault="00A6736B" w:rsidP="00937A81">
      <w:pPr>
        <w:spacing w:after="0"/>
        <w:ind w:left="1080" w:right="-1440"/>
        <w:rPr>
          <w:sz w:val="24"/>
          <w:szCs w:val="24"/>
        </w:rPr>
      </w:pPr>
      <w:r>
        <w:rPr>
          <w:sz w:val="24"/>
          <w:szCs w:val="24"/>
        </w:rPr>
        <w:t>Is not obligated to disclose proof of funds as it is confidential information</w:t>
      </w:r>
    </w:p>
    <w:p w:rsidR="00C84132" w:rsidRDefault="00C84132" w:rsidP="00937A81">
      <w:pPr>
        <w:ind w:right="-1440"/>
        <w:rPr>
          <w:sz w:val="24"/>
          <w:szCs w:val="24"/>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Default="00E66D33" w:rsidP="008B4563">
      <w:pPr>
        <w:ind w:right="-1440"/>
        <w:rPr>
          <w:sz w:val="24"/>
          <w:szCs w:val="24"/>
        </w:rPr>
      </w:pPr>
    </w:p>
    <w:p w:rsidR="00D863C0" w:rsidRDefault="00C84132" w:rsidP="00C84132">
      <w:pPr>
        <w:numPr>
          <w:ilvl w:val="0"/>
          <w:numId w:val="47"/>
        </w:numPr>
        <w:ind w:right="-1440"/>
        <w:rPr>
          <w:sz w:val="24"/>
          <w:szCs w:val="24"/>
        </w:rPr>
      </w:pPr>
      <w:r>
        <w:rPr>
          <w:sz w:val="24"/>
          <w:szCs w:val="24"/>
        </w:rPr>
        <w:t xml:space="preserve">Regarding </w:t>
      </w:r>
      <w:r w:rsidR="00AD521E">
        <w:rPr>
          <w:sz w:val="24"/>
          <w:szCs w:val="24"/>
        </w:rPr>
        <w:t>the Loan Status Update (LSU)</w:t>
      </w:r>
    </w:p>
    <w:p w:rsidR="00C84132" w:rsidRDefault="00AD521E" w:rsidP="00C84132">
      <w:pPr>
        <w:numPr>
          <w:ilvl w:val="1"/>
          <w:numId w:val="47"/>
        </w:numPr>
        <w:ind w:right="-1440"/>
        <w:rPr>
          <w:sz w:val="24"/>
          <w:szCs w:val="24"/>
        </w:rPr>
      </w:pPr>
      <w:r>
        <w:rPr>
          <w:sz w:val="24"/>
          <w:szCs w:val="24"/>
        </w:rPr>
        <w:t>The buyer shall deliver it to seller within 5 days of contract acceptance</w:t>
      </w:r>
    </w:p>
    <w:p w:rsidR="00C84132" w:rsidRDefault="00AD521E" w:rsidP="00C84132">
      <w:pPr>
        <w:numPr>
          <w:ilvl w:val="1"/>
          <w:numId w:val="47"/>
        </w:numPr>
        <w:ind w:right="-1440"/>
        <w:rPr>
          <w:sz w:val="24"/>
          <w:szCs w:val="24"/>
        </w:rPr>
      </w:pPr>
      <w:r>
        <w:rPr>
          <w:sz w:val="24"/>
          <w:szCs w:val="24"/>
        </w:rPr>
        <w:t>At a minimum, lines 1-40 must be completed</w:t>
      </w:r>
    </w:p>
    <w:p w:rsidR="00C84132" w:rsidRDefault="00AD521E" w:rsidP="00C84132">
      <w:pPr>
        <w:numPr>
          <w:ilvl w:val="1"/>
          <w:numId w:val="47"/>
        </w:numPr>
        <w:ind w:right="-1440"/>
        <w:rPr>
          <w:sz w:val="24"/>
          <w:szCs w:val="24"/>
        </w:rPr>
      </w:pPr>
      <w:r>
        <w:rPr>
          <w:sz w:val="24"/>
          <w:szCs w:val="24"/>
        </w:rPr>
        <w:t>Lender will automatically continue to send them to broker(s) and seller</w:t>
      </w:r>
    </w:p>
    <w:p w:rsidR="00C84132" w:rsidRDefault="00AD521E" w:rsidP="00DB5923">
      <w:pPr>
        <w:numPr>
          <w:ilvl w:val="1"/>
          <w:numId w:val="47"/>
        </w:numPr>
        <w:spacing w:after="0"/>
        <w:ind w:right="-1440"/>
        <w:rPr>
          <w:sz w:val="24"/>
          <w:szCs w:val="24"/>
        </w:rPr>
      </w:pPr>
      <w:r>
        <w:rPr>
          <w:sz w:val="24"/>
          <w:szCs w:val="24"/>
        </w:rPr>
        <w:t>Both a and b</w:t>
      </w:r>
    </w:p>
    <w:p w:rsidR="00937A81" w:rsidRDefault="00937A81" w:rsidP="008C63C2">
      <w:pPr>
        <w:ind w:right="-1440"/>
        <w:rPr>
          <w:sz w:val="24"/>
          <w:szCs w:val="24"/>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AD521E" w:rsidRDefault="00AD521E" w:rsidP="00C84132">
      <w:pPr>
        <w:ind w:left="1440" w:right="-1440"/>
        <w:rPr>
          <w:sz w:val="8"/>
          <w:szCs w:val="16"/>
        </w:rPr>
      </w:pPr>
    </w:p>
    <w:p w:rsidR="008B4563" w:rsidRDefault="008B4563" w:rsidP="00C84132">
      <w:pPr>
        <w:ind w:left="1440" w:right="-1440"/>
        <w:rPr>
          <w:sz w:val="8"/>
          <w:szCs w:val="16"/>
        </w:rPr>
      </w:pPr>
    </w:p>
    <w:p w:rsidR="00AD521E" w:rsidRDefault="00AD521E" w:rsidP="00C84132">
      <w:pPr>
        <w:ind w:left="1440" w:right="-1440"/>
        <w:rPr>
          <w:sz w:val="8"/>
          <w:szCs w:val="16"/>
        </w:rPr>
      </w:pPr>
    </w:p>
    <w:p w:rsidR="006F0EE1" w:rsidRDefault="00AD521E" w:rsidP="00A6736B">
      <w:pPr>
        <w:numPr>
          <w:ilvl w:val="0"/>
          <w:numId w:val="47"/>
        </w:numPr>
        <w:spacing w:after="0" w:line="240" w:lineRule="auto"/>
        <w:ind w:right="-1440"/>
        <w:rPr>
          <w:sz w:val="24"/>
          <w:szCs w:val="24"/>
        </w:rPr>
      </w:pPr>
      <w:r>
        <w:rPr>
          <w:sz w:val="24"/>
          <w:szCs w:val="24"/>
        </w:rPr>
        <w:lastRenderedPageBreak/>
        <w:t>The buyer’s obligation to complete this sale</w:t>
      </w:r>
      <w:r w:rsidR="00A6736B">
        <w:rPr>
          <w:sz w:val="24"/>
          <w:szCs w:val="24"/>
        </w:rPr>
        <w:t xml:space="preserve"> is contingent upon buyer obtaining loan </w:t>
      </w:r>
    </w:p>
    <w:p w:rsidR="00A6736B" w:rsidRPr="00A6736B" w:rsidRDefault="00A6736B" w:rsidP="00A6736B">
      <w:pPr>
        <w:spacing w:after="0" w:line="240" w:lineRule="auto"/>
        <w:ind w:left="720" w:right="-1440"/>
        <w:rPr>
          <w:sz w:val="24"/>
          <w:szCs w:val="24"/>
        </w:rPr>
      </w:pPr>
      <w:proofErr w:type="gramStart"/>
      <w:r>
        <w:rPr>
          <w:sz w:val="24"/>
          <w:szCs w:val="24"/>
        </w:rPr>
        <w:t>approval</w:t>
      </w:r>
      <w:proofErr w:type="gramEnd"/>
      <w:r>
        <w:rPr>
          <w:sz w:val="24"/>
          <w:szCs w:val="24"/>
        </w:rPr>
        <w:t xml:space="preserve"> </w:t>
      </w:r>
      <w:r w:rsidRPr="00A6736B">
        <w:rPr>
          <w:sz w:val="24"/>
          <w:szCs w:val="24"/>
        </w:rPr>
        <w:t>without PTD conditions, No later than 3 days prior to close of escrow</w:t>
      </w:r>
    </w:p>
    <w:p w:rsidR="00D863C0" w:rsidRDefault="00D863C0" w:rsidP="00A6736B">
      <w:pPr>
        <w:spacing w:after="0" w:line="240" w:lineRule="auto"/>
        <w:ind w:left="720" w:right="-1440"/>
        <w:rPr>
          <w:sz w:val="24"/>
          <w:szCs w:val="24"/>
        </w:rPr>
      </w:pPr>
    </w:p>
    <w:p w:rsidR="00C84132" w:rsidRDefault="00A6736B" w:rsidP="00C84132">
      <w:pPr>
        <w:numPr>
          <w:ilvl w:val="1"/>
          <w:numId w:val="47"/>
        </w:numPr>
        <w:ind w:right="-1440"/>
        <w:rPr>
          <w:sz w:val="24"/>
          <w:szCs w:val="24"/>
        </w:rPr>
      </w:pPr>
      <w:r>
        <w:rPr>
          <w:sz w:val="24"/>
          <w:szCs w:val="24"/>
        </w:rPr>
        <w:t xml:space="preserve">Based </w:t>
      </w:r>
      <w:r w:rsidR="00AD521E">
        <w:rPr>
          <w:sz w:val="24"/>
          <w:szCs w:val="24"/>
        </w:rPr>
        <w:t>o</w:t>
      </w:r>
      <w:r>
        <w:rPr>
          <w:sz w:val="24"/>
          <w:szCs w:val="24"/>
        </w:rPr>
        <w:t>n the loan</w:t>
      </w:r>
      <w:r w:rsidR="00AD521E">
        <w:rPr>
          <w:sz w:val="24"/>
          <w:szCs w:val="24"/>
        </w:rPr>
        <w:t xml:space="preserve"> described in the LSU</w:t>
      </w:r>
    </w:p>
    <w:p w:rsidR="00A6736B" w:rsidRDefault="00A6736B" w:rsidP="00C84132">
      <w:pPr>
        <w:numPr>
          <w:ilvl w:val="1"/>
          <w:numId w:val="47"/>
        </w:numPr>
        <w:ind w:right="-1440"/>
        <w:rPr>
          <w:sz w:val="24"/>
          <w:szCs w:val="24"/>
        </w:rPr>
      </w:pPr>
      <w:r>
        <w:rPr>
          <w:sz w:val="24"/>
          <w:szCs w:val="24"/>
        </w:rPr>
        <w:t>Based on the loan described in the Pre-</w:t>
      </w:r>
      <w:proofErr w:type="spellStart"/>
      <w:r>
        <w:rPr>
          <w:sz w:val="24"/>
          <w:szCs w:val="24"/>
        </w:rPr>
        <w:t>Qual</w:t>
      </w:r>
      <w:proofErr w:type="spellEnd"/>
    </w:p>
    <w:p w:rsidR="00C84132" w:rsidRDefault="00A6736B" w:rsidP="00C84132">
      <w:pPr>
        <w:numPr>
          <w:ilvl w:val="1"/>
          <w:numId w:val="47"/>
        </w:numPr>
        <w:ind w:right="-1440"/>
        <w:rPr>
          <w:sz w:val="24"/>
          <w:szCs w:val="24"/>
        </w:rPr>
      </w:pPr>
      <w:r>
        <w:rPr>
          <w:sz w:val="24"/>
          <w:szCs w:val="24"/>
        </w:rPr>
        <w:t>Based on the loan described in the LSU or Pre-</w:t>
      </w:r>
      <w:proofErr w:type="spellStart"/>
      <w:r>
        <w:rPr>
          <w:sz w:val="24"/>
          <w:szCs w:val="24"/>
        </w:rPr>
        <w:t>Qual</w:t>
      </w:r>
      <w:proofErr w:type="spellEnd"/>
      <w:r>
        <w:rPr>
          <w:sz w:val="24"/>
          <w:szCs w:val="24"/>
        </w:rPr>
        <w:t>, whichever is delivered later</w:t>
      </w:r>
    </w:p>
    <w:p w:rsidR="00C84132" w:rsidRDefault="00A6736B" w:rsidP="00DB5923">
      <w:pPr>
        <w:numPr>
          <w:ilvl w:val="1"/>
          <w:numId w:val="47"/>
        </w:numPr>
        <w:spacing w:after="0"/>
        <w:ind w:right="-1440"/>
        <w:rPr>
          <w:sz w:val="24"/>
          <w:szCs w:val="24"/>
        </w:rPr>
      </w:pPr>
      <w:r>
        <w:rPr>
          <w:sz w:val="24"/>
          <w:szCs w:val="24"/>
        </w:rPr>
        <w:t>Based on the loan described on the settlement statement</w:t>
      </w:r>
    </w:p>
    <w:p w:rsidR="00DB5923" w:rsidRDefault="00DB5923" w:rsidP="00DB5923">
      <w:pPr>
        <w:ind w:right="-1440"/>
        <w:rPr>
          <w:sz w:val="24"/>
          <w:szCs w:val="24"/>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Default="00E66D33" w:rsidP="00E66D33">
      <w:pPr>
        <w:ind w:right="-1440"/>
        <w:rPr>
          <w:sz w:val="24"/>
          <w:szCs w:val="24"/>
        </w:rPr>
      </w:pPr>
    </w:p>
    <w:p w:rsidR="00C84132" w:rsidRDefault="00AD521E" w:rsidP="00C84132">
      <w:pPr>
        <w:numPr>
          <w:ilvl w:val="0"/>
          <w:numId w:val="47"/>
        </w:numPr>
        <w:ind w:right="-1440"/>
        <w:rPr>
          <w:sz w:val="24"/>
          <w:szCs w:val="24"/>
        </w:rPr>
      </w:pPr>
      <w:r>
        <w:rPr>
          <w:sz w:val="24"/>
          <w:szCs w:val="24"/>
        </w:rPr>
        <w:t>Buyer and seller can agree</w:t>
      </w:r>
      <w:r w:rsidR="002A6561">
        <w:rPr>
          <w:sz w:val="24"/>
          <w:szCs w:val="24"/>
        </w:rPr>
        <w:t xml:space="preserve"> on seller concessions</w:t>
      </w:r>
    </w:p>
    <w:p w:rsidR="00791709" w:rsidRDefault="002A6561" w:rsidP="00791709">
      <w:pPr>
        <w:numPr>
          <w:ilvl w:val="1"/>
          <w:numId w:val="47"/>
        </w:numPr>
        <w:ind w:right="-1440"/>
        <w:rPr>
          <w:sz w:val="24"/>
          <w:szCs w:val="24"/>
        </w:rPr>
      </w:pPr>
      <w:r>
        <w:rPr>
          <w:sz w:val="24"/>
          <w:szCs w:val="24"/>
        </w:rPr>
        <w:t>B</w:t>
      </w:r>
      <w:r w:rsidR="00AD521E">
        <w:rPr>
          <w:sz w:val="24"/>
          <w:szCs w:val="24"/>
        </w:rPr>
        <w:t>ased on a % of purchase price</w:t>
      </w:r>
    </w:p>
    <w:p w:rsidR="00A6736B" w:rsidRDefault="002A6561" w:rsidP="006F0EE1">
      <w:pPr>
        <w:numPr>
          <w:ilvl w:val="1"/>
          <w:numId w:val="47"/>
        </w:numPr>
        <w:spacing w:after="0"/>
        <w:ind w:right="-1440"/>
        <w:rPr>
          <w:sz w:val="24"/>
          <w:szCs w:val="24"/>
        </w:rPr>
      </w:pPr>
      <w:r w:rsidRPr="002A6561">
        <w:rPr>
          <w:sz w:val="24"/>
          <w:szCs w:val="24"/>
        </w:rPr>
        <w:t>O</w:t>
      </w:r>
      <w:r w:rsidR="00AD521E" w:rsidRPr="002A6561">
        <w:rPr>
          <w:sz w:val="24"/>
          <w:szCs w:val="24"/>
        </w:rPr>
        <w:t>n a</w:t>
      </w:r>
      <w:r w:rsidR="00A6736B" w:rsidRPr="002A6561">
        <w:rPr>
          <w:sz w:val="24"/>
          <w:szCs w:val="24"/>
        </w:rPr>
        <w:t>n ‘up to’</w:t>
      </w:r>
      <w:r>
        <w:rPr>
          <w:sz w:val="24"/>
          <w:szCs w:val="24"/>
        </w:rPr>
        <w:t xml:space="preserve"> dollar amount</w:t>
      </w:r>
    </w:p>
    <w:p w:rsidR="002A6561" w:rsidRPr="002A6561" w:rsidRDefault="002A6561" w:rsidP="002A6561">
      <w:pPr>
        <w:spacing w:after="0"/>
        <w:ind w:left="1440" w:right="-1440"/>
        <w:rPr>
          <w:sz w:val="16"/>
          <w:szCs w:val="24"/>
        </w:rPr>
      </w:pPr>
    </w:p>
    <w:p w:rsidR="002A6561" w:rsidRPr="002A6561" w:rsidRDefault="002A6561" w:rsidP="006F0EE1">
      <w:pPr>
        <w:numPr>
          <w:ilvl w:val="1"/>
          <w:numId w:val="47"/>
        </w:numPr>
        <w:spacing w:after="0"/>
        <w:ind w:right="-1440"/>
        <w:rPr>
          <w:sz w:val="24"/>
          <w:szCs w:val="24"/>
        </w:rPr>
      </w:pPr>
      <w:r>
        <w:rPr>
          <w:sz w:val="24"/>
          <w:szCs w:val="24"/>
        </w:rPr>
        <w:t>For buyer fee, cost, charge or expenditure allowed by lender</w:t>
      </w:r>
    </w:p>
    <w:p w:rsidR="00A6736B" w:rsidRPr="00A6736B" w:rsidRDefault="00A6736B" w:rsidP="00A6736B">
      <w:pPr>
        <w:spacing w:after="0"/>
        <w:ind w:left="720" w:right="-1440"/>
        <w:rPr>
          <w:sz w:val="16"/>
          <w:szCs w:val="24"/>
        </w:rPr>
      </w:pPr>
    </w:p>
    <w:p w:rsidR="00791709" w:rsidRDefault="00AD521E" w:rsidP="00A6736B">
      <w:pPr>
        <w:numPr>
          <w:ilvl w:val="1"/>
          <w:numId w:val="47"/>
        </w:numPr>
        <w:spacing w:after="0"/>
        <w:ind w:right="-1440"/>
        <w:rPr>
          <w:sz w:val="24"/>
          <w:szCs w:val="24"/>
        </w:rPr>
      </w:pPr>
      <w:r>
        <w:rPr>
          <w:sz w:val="24"/>
          <w:szCs w:val="24"/>
        </w:rPr>
        <w:t>All</w:t>
      </w:r>
      <w:r w:rsidR="00791709" w:rsidRPr="00791709">
        <w:rPr>
          <w:sz w:val="24"/>
          <w:szCs w:val="24"/>
        </w:rPr>
        <w:t xml:space="preserve"> of the above</w:t>
      </w:r>
    </w:p>
    <w:p w:rsidR="00DB5923" w:rsidRDefault="00DB5923" w:rsidP="00DB5923">
      <w:pPr>
        <w:ind w:right="-1440"/>
        <w:rPr>
          <w:sz w:val="24"/>
          <w:szCs w:val="24"/>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2A6561" w:rsidRDefault="002A6561" w:rsidP="00BE79F8">
      <w:pPr>
        <w:ind w:right="-1440"/>
        <w:rPr>
          <w:b/>
          <w:szCs w:val="20"/>
        </w:rPr>
      </w:pPr>
    </w:p>
    <w:p w:rsidR="002A6561" w:rsidRDefault="002A6561" w:rsidP="00BE79F8">
      <w:pPr>
        <w:ind w:right="-1440"/>
        <w:rPr>
          <w:b/>
          <w:szCs w:val="20"/>
        </w:rPr>
      </w:pPr>
    </w:p>
    <w:p w:rsidR="00791709" w:rsidRDefault="00A6736B" w:rsidP="00791709">
      <w:pPr>
        <w:numPr>
          <w:ilvl w:val="0"/>
          <w:numId w:val="47"/>
        </w:numPr>
        <w:ind w:right="-1440"/>
        <w:rPr>
          <w:sz w:val="24"/>
          <w:szCs w:val="24"/>
        </w:rPr>
      </w:pPr>
      <w:r>
        <w:rPr>
          <w:sz w:val="24"/>
          <w:szCs w:val="24"/>
        </w:rPr>
        <w:lastRenderedPageBreak/>
        <w:t>Regarding Appraisal Costs,</w:t>
      </w:r>
    </w:p>
    <w:p w:rsidR="00791709" w:rsidRDefault="00A6736B" w:rsidP="00791709">
      <w:pPr>
        <w:numPr>
          <w:ilvl w:val="1"/>
          <w:numId w:val="47"/>
        </w:numPr>
        <w:ind w:right="-1440"/>
        <w:rPr>
          <w:sz w:val="24"/>
          <w:szCs w:val="24"/>
        </w:rPr>
      </w:pPr>
      <w:r>
        <w:rPr>
          <w:sz w:val="24"/>
          <w:szCs w:val="24"/>
        </w:rPr>
        <w:t>Buyer and Seller may negotiate the initial appraisal fee, which is non-refundable</w:t>
      </w:r>
    </w:p>
    <w:p w:rsidR="00791709" w:rsidRDefault="00A6736B" w:rsidP="00791709">
      <w:pPr>
        <w:numPr>
          <w:ilvl w:val="1"/>
          <w:numId w:val="47"/>
        </w:numPr>
        <w:ind w:right="-1440"/>
        <w:rPr>
          <w:sz w:val="24"/>
          <w:szCs w:val="24"/>
        </w:rPr>
      </w:pPr>
      <w:r>
        <w:rPr>
          <w:sz w:val="24"/>
          <w:szCs w:val="24"/>
        </w:rPr>
        <w:t>Buyer and Seller will negotiate the costs of an updated appraisal</w:t>
      </w:r>
    </w:p>
    <w:p w:rsidR="00791709" w:rsidRDefault="00A6736B" w:rsidP="00791709">
      <w:pPr>
        <w:numPr>
          <w:ilvl w:val="1"/>
          <w:numId w:val="47"/>
        </w:numPr>
        <w:ind w:right="-1440"/>
        <w:rPr>
          <w:sz w:val="24"/>
          <w:szCs w:val="24"/>
        </w:rPr>
      </w:pPr>
      <w:r>
        <w:rPr>
          <w:sz w:val="24"/>
          <w:szCs w:val="24"/>
        </w:rPr>
        <w:t>Buyer and Seller will negotiate any appraiser/lender required inspection costs</w:t>
      </w:r>
    </w:p>
    <w:p w:rsidR="00791709" w:rsidRDefault="00A6736B" w:rsidP="00DB5923">
      <w:pPr>
        <w:numPr>
          <w:ilvl w:val="1"/>
          <w:numId w:val="47"/>
        </w:numPr>
        <w:spacing w:after="0"/>
        <w:ind w:right="-1440"/>
        <w:rPr>
          <w:sz w:val="24"/>
          <w:szCs w:val="24"/>
        </w:rPr>
      </w:pPr>
      <w:r>
        <w:rPr>
          <w:sz w:val="24"/>
          <w:szCs w:val="24"/>
        </w:rPr>
        <w:t>None of the above</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990CD3" w:rsidRDefault="00990CD3" w:rsidP="008B4563">
      <w:pPr>
        <w:ind w:right="-1440"/>
        <w:rPr>
          <w:sz w:val="24"/>
          <w:szCs w:val="24"/>
        </w:rPr>
      </w:pPr>
    </w:p>
    <w:p w:rsidR="00791709" w:rsidRDefault="00AD521E" w:rsidP="00791709">
      <w:pPr>
        <w:numPr>
          <w:ilvl w:val="0"/>
          <w:numId w:val="47"/>
        </w:numPr>
        <w:ind w:right="-1440"/>
        <w:rPr>
          <w:sz w:val="24"/>
          <w:szCs w:val="24"/>
        </w:rPr>
      </w:pPr>
      <w:r>
        <w:rPr>
          <w:sz w:val="24"/>
          <w:szCs w:val="24"/>
        </w:rPr>
        <w:t>The buyer shall sign all loan documents</w:t>
      </w:r>
    </w:p>
    <w:p w:rsidR="00791709" w:rsidRDefault="00AD521E" w:rsidP="00791709">
      <w:pPr>
        <w:numPr>
          <w:ilvl w:val="1"/>
          <w:numId w:val="47"/>
        </w:numPr>
        <w:ind w:right="-1440"/>
        <w:rPr>
          <w:sz w:val="24"/>
          <w:szCs w:val="24"/>
        </w:rPr>
      </w:pPr>
      <w:r>
        <w:rPr>
          <w:sz w:val="24"/>
          <w:szCs w:val="24"/>
        </w:rPr>
        <w:t>When the loan docs arrive at title</w:t>
      </w:r>
    </w:p>
    <w:p w:rsidR="00791709" w:rsidRDefault="00AD521E" w:rsidP="00791709">
      <w:pPr>
        <w:numPr>
          <w:ilvl w:val="1"/>
          <w:numId w:val="47"/>
        </w:numPr>
        <w:ind w:right="-1440"/>
        <w:rPr>
          <w:sz w:val="24"/>
          <w:szCs w:val="24"/>
        </w:rPr>
      </w:pPr>
      <w:r>
        <w:rPr>
          <w:sz w:val="24"/>
          <w:szCs w:val="24"/>
        </w:rPr>
        <w:t>No later than the close of escrow date</w:t>
      </w:r>
    </w:p>
    <w:p w:rsidR="00791709" w:rsidRDefault="00AD521E" w:rsidP="00791709">
      <w:pPr>
        <w:numPr>
          <w:ilvl w:val="1"/>
          <w:numId w:val="47"/>
        </w:numPr>
        <w:ind w:right="-1440"/>
        <w:rPr>
          <w:sz w:val="24"/>
          <w:szCs w:val="24"/>
        </w:rPr>
      </w:pPr>
      <w:r>
        <w:rPr>
          <w:sz w:val="24"/>
          <w:szCs w:val="24"/>
        </w:rPr>
        <w:t>No later than 3 days prior to close of escrow</w:t>
      </w:r>
    </w:p>
    <w:p w:rsidR="00791709" w:rsidRDefault="00AD521E" w:rsidP="00DB5923">
      <w:pPr>
        <w:numPr>
          <w:ilvl w:val="1"/>
          <w:numId w:val="47"/>
        </w:numPr>
        <w:spacing w:after="0"/>
        <w:ind w:right="-1440"/>
        <w:rPr>
          <w:sz w:val="24"/>
          <w:szCs w:val="24"/>
        </w:rPr>
      </w:pPr>
      <w:r>
        <w:rPr>
          <w:sz w:val="24"/>
          <w:szCs w:val="24"/>
        </w:rPr>
        <w:t>Both a and b</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Default="00E66D33" w:rsidP="00E66D33">
      <w:pPr>
        <w:ind w:right="-1440"/>
        <w:rPr>
          <w:sz w:val="24"/>
          <w:szCs w:val="24"/>
        </w:rPr>
      </w:pPr>
    </w:p>
    <w:p w:rsidR="00DB5923" w:rsidRDefault="00DB5923" w:rsidP="00E66D33">
      <w:pPr>
        <w:ind w:right="-1440"/>
        <w:rPr>
          <w:sz w:val="24"/>
          <w:szCs w:val="24"/>
        </w:rPr>
      </w:pPr>
    </w:p>
    <w:p w:rsidR="006F0EE1" w:rsidRDefault="006F0EE1" w:rsidP="00E66D33">
      <w:pPr>
        <w:ind w:right="-1440"/>
        <w:rPr>
          <w:sz w:val="24"/>
          <w:szCs w:val="24"/>
        </w:rPr>
      </w:pPr>
    </w:p>
    <w:p w:rsidR="006F0EE1" w:rsidRDefault="00AD521E" w:rsidP="006F0EE1">
      <w:pPr>
        <w:numPr>
          <w:ilvl w:val="0"/>
          <w:numId w:val="47"/>
        </w:numPr>
        <w:spacing w:after="0"/>
        <w:ind w:right="-1440"/>
        <w:rPr>
          <w:sz w:val="24"/>
          <w:szCs w:val="24"/>
        </w:rPr>
      </w:pPr>
      <w:r>
        <w:rPr>
          <w:sz w:val="24"/>
          <w:szCs w:val="24"/>
        </w:rPr>
        <w:lastRenderedPageBreak/>
        <w:t>Regarding any changes in the loan program, financing terms or lender as described in the</w:t>
      </w:r>
    </w:p>
    <w:p w:rsidR="00791709" w:rsidRDefault="00AD521E" w:rsidP="006F0EE1">
      <w:pPr>
        <w:ind w:left="720" w:right="-1440"/>
        <w:rPr>
          <w:sz w:val="24"/>
          <w:szCs w:val="24"/>
        </w:rPr>
      </w:pPr>
      <w:r>
        <w:rPr>
          <w:sz w:val="24"/>
          <w:szCs w:val="24"/>
        </w:rPr>
        <w:t>Pre-qualification form or LSU,</w:t>
      </w:r>
    </w:p>
    <w:p w:rsidR="00791709" w:rsidRDefault="00AD521E" w:rsidP="00791709">
      <w:pPr>
        <w:numPr>
          <w:ilvl w:val="1"/>
          <w:numId w:val="47"/>
        </w:numPr>
        <w:ind w:right="-1440"/>
        <w:rPr>
          <w:sz w:val="24"/>
          <w:szCs w:val="24"/>
        </w:rPr>
      </w:pPr>
      <w:r>
        <w:rPr>
          <w:sz w:val="24"/>
          <w:szCs w:val="24"/>
        </w:rPr>
        <w:t>Buyer does not need to notify seller</w:t>
      </w:r>
    </w:p>
    <w:p w:rsidR="00791709" w:rsidRDefault="00AD521E" w:rsidP="00791709">
      <w:pPr>
        <w:numPr>
          <w:ilvl w:val="1"/>
          <w:numId w:val="47"/>
        </w:numPr>
        <w:ind w:right="-1440"/>
        <w:rPr>
          <w:sz w:val="24"/>
          <w:szCs w:val="24"/>
        </w:rPr>
      </w:pPr>
      <w:r>
        <w:rPr>
          <w:sz w:val="24"/>
          <w:szCs w:val="24"/>
        </w:rPr>
        <w:t>Buyer can make any changes as long as seller is notified</w:t>
      </w:r>
    </w:p>
    <w:p w:rsidR="00791709" w:rsidRDefault="00AD521E" w:rsidP="00791709">
      <w:pPr>
        <w:numPr>
          <w:ilvl w:val="1"/>
          <w:numId w:val="47"/>
        </w:numPr>
        <w:ind w:right="-1440"/>
        <w:rPr>
          <w:sz w:val="24"/>
          <w:szCs w:val="24"/>
        </w:rPr>
      </w:pPr>
      <w:r>
        <w:rPr>
          <w:sz w:val="24"/>
          <w:szCs w:val="24"/>
        </w:rPr>
        <w:t>Buyer can only make changes with written permission from the seller</w:t>
      </w:r>
    </w:p>
    <w:p w:rsidR="00791709" w:rsidRDefault="00AD521E" w:rsidP="00DB5923">
      <w:pPr>
        <w:numPr>
          <w:ilvl w:val="1"/>
          <w:numId w:val="47"/>
        </w:numPr>
        <w:spacing w:after="0"/>
        <w:ind w:right="-1440"/>
        <w:rPr>
          <w:sz w:val="24"/>
          <w:szCs w:val="24"/>
        </w:rPr>
      </w:pPr>
      <w:r>
        <w:rPr>
          <w:sz w:val="24"/>
          <w:szCs w:val="24"/>
        </w:rPr>
        <w:t>None</w:t>
      </w:r>
      <w:r w:rsidR="00791709">
        <w:rPr>
          <w:sz w:val="24"/>
          <w:szCs w:val="24"/>
        </w:rPr>
        <w:t xml:space="preserve"> of the above</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Pr="008B4563" w:rsidRDefault="00E66D33" w:rsidP="00791709">
      <w:pPr>
        <w:ind w:right="-1440"/>
        <w:rPr>
          <w:sz w:val="24"/>
          <w:szCs w:val="16"/>
        </w:rPr>
      </w:pPr>
    </w:p>
    <w:p w:rsidR="00791709" w:rsidRDefault="00A6736B" w:rsidP="00791709">
      <w:pPr>
        <w:numPr>
          <w:ilvl w:val="0"/>
          <w:numId w:val="47"/>
        </w:numPr>
        <w:ind w:right="-1440"/>
        <w:rPr>
          <w:sz w:val="24"/>
          <w:szCs w:val="24"/>
        </w:rPr>
      </w:pPr>
      <w:r>
        <w:rPr>
          <w:sz w:val="24"/>
          <w:szCs w:val="24"/>
        </w:rPr>
        <w:t>Besides warranties that survive closing, s</w:t>
      </w:r>
      <w:r w:rsidR="00AD521E">
        <w:rPr>
          <w:sz w:val="24"/>
          <w:szCs w:val="24"/>
        </w:rPr>
        <w:t>eller warrants</w:t>
      </w:r>
    </w:p>
    <w:p w:rsidR="00405610" w:rsidRDefault="00405610" w:rsidP="00791709">
      <w:pPr>
        <w:numPr>
          <w:ilvl w:val="1"/>
          <w:numId w:val="47"/>
        </w:numPr>
        <w:spacing w:after="0"/>
        <w:ind w:right="-1440"/>
        <w:rPr>
          <w:sz w:val="24"/>
          <w:szCs w:val="24"/>
        </w:rPr>
      </w:pPr>
      <w:r w:rsidRPr="00405610">
        <w:rPr>
          <w:sz w:val="24"/>
          <w:szCs w:val="24"/>
        </w:rPr>
        <w:t xml:space="preserve">HVAC, </w:t>
      </w:r>
      <w:r w:rsidR="00AD521E" w:rsidRPr="00405610">
        <w:rPr>
          <w:sz w:val="24"/>
          <w:szCs w:val="24"/>
        </w:rPr>
        <w:t>mechanical, plumbing</w:t>
      </w:r>
      <w:r w:rsidRPr="00405610">
        <w:rPr>
          <w:sz w:val="24"/>
          <w:szCs w:val="24"/>
        </w:rPr>
        <w:t xml:space="preserve">, </w:t>
      </w:r>
      <w:r w:rsidR="00AD521E" w:rsidRPr="00405610">
        <w:rPr>
          <w:sz w:val="24"/>
          <w:szCs w:val="24"/>
        </w:rPr>
        <w:t>electrical systems</w:t>
      </w:r>
      <w:r w:rsidRPr="00405610">
        <w:rPr>
          <w:sz w:val="24"/>
          <w:szCs w:val="24"/>
        </w:rPr>
        <w:t xml:space="preserve"> and appliances</w:t>
      </w:r>
    </w:p>
    <w:p w:rsidR="00405610" w:rsidRPr="00405610" w:rsidRDefault="00405610" w:rsidP="00405610">
      <w:pPr>
        <w:spacing w:after="0"/>
        <w:ind w:left="1440" w:right="-1440"/>
        <w:rPr>
          <w:sz w:val="16"/>
          <w:szCs w:val="24"/>
        </w:rPr>
      </w:pPr>
    </w:p>
    <w:p w:rsidR="00791709" w:rsidRDefault="00A6736B" w:rsidP="00791709">
      <w:pPr>
        <w:numPr>
          <w:ilvl w:val="1"/>
          <w:numId w:val="47"/>
        </w:numPr>
        <w:spacing w:after="0"/>
        <w:ind w:right="-1440"/>
        <w:rPr>
          <w:sz w:val="24"/>
          <w:szCs w:val="24"/>
        </w:rPr>
      </w:pPr>
      <w:r w:rsidRPr="00405610">
        <w:rPr>
          <w:sz w:val="24"/>
          <w:szCs w:val="24"/>
        </w:rPr>
        <w:t>Nothing</w:t>
      </w:r>
    </w:p>
    <w:p w:rsidR="00405610" w:rsidRPr="00405610" w:rsidRDefault="00405610" w:rsidP="00405610">
      <w:pPr>
        <w:spacing w:after="0"/>
        <w:ind w:left="1440" w:right="-1440"/>
        <w:rPr>
          <w:sz w:val="16"/>
          <w:szCs w:val="24"/>
        </w:rPr>
      </w:pPr>
    </w:p>
    <w:p w:rsidR="00791709" w:rsidRDefault="00A6736B" w:rsidP="00791709">
      <w:pPr>
        <w:numPr>
          <w:ilvl w:val="1"/>
          <w:numId w:val="47"/>
        </w:numPr>
        <w:ind w:right="-1440"/>
        <w:rPr>
          <w:sz w:val="24"/>
          <w:szCs w:val="24"/>
        </w:rPr>
      </w:pPr>
      <w:r>
        <w:rPr>
          <w:sz w:val="24"/>
          <w:szCs w:val="24"/>
        </w:rPr>
        <w:t>Those items noted on the BINSR under Notice of Non-Working Warranted Items</w:t>
      </w:r>
    </w:p>
    <w:p w:rsidR="00791709" w:rsidRDefault="00A6736B" w:rsidP="00DB5923">
      <w:pPr>
        <w:numPr>
          <w:ilvl w:val="1"/>
          <w:numId w:val="47"/>
        </w:numPr>
        <w:spacing w:after="0"/>
        <w:ind w:right="-1440"/>
        <w:rPr>
          <w:sz w:val="24"/>
          <w:szCs w:val="24"/>
        </w:rPr>
      </w:pPr>
      <w:r>
        <w:rPr>
          <w:sz w:val="24"/>
          <w:szCs w:val="24"/>
        </w:rPr>
        <w:t>a and c</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405610" w:rsidRDefault="00405610" w:rsidP="00BE79F8">
      <w:pPr>
        <w:ind w:right="-1440"/>
        <w:rPr>
          <w:b/>
          <w:szCs w:val="20"/>
        </w:rPr>
      </w:pPr>
    </w:p>
    <w:p w:rsidR="008B4563" w:rsidRPr="00BE79F8" w:rsidRDefault="008B4563" w:rsidP="00BE79F8">
      <w:pPr>
        <w:ind w:right="-1440"/>
        <w:rPr>
          <w:b/>
          <w:szCs w:val="20"/>
        </w:rPr>
      </w:pPr>
    </w:p>
    <w:p w:rsidR="00791709" w:rsidRDefault="00791709" w:rsidP="00A6736B">
      <w:pPr>
        <w:numPr>
          <w:ilvl w:val="0"/>
          <w:numId w:val="47"/>
        </w:numPr>
        <w:ind w:right="-1440"/>
        <w:rPr>
          <w:sz w:val="24"/>
          <w:szCs w:val="24"/>
        </w:rPr>
      </w:pPr>
      <w:r>
        <w:rPr>
          <w:sz w:val="24"/>
          <w:szCs w:val="24"/>
        </w:rPr>
        <w:lastRenderedPageBreak/>
        <w:t xml:space="preserve"> </w:t>
      </w:r>
      <w:r w:rsidR="00A6736B">
        <w:rPr>
          <w:sz w:val="24"/>
          <w:szCs w:val="24"/>
        </w:rPr>
        <w:t>Seller shall deliver a completed SPDS to the buyer</w:t>
      </w:r>
    </w:p>
    <w:p w:rsidR="00791709" w:rsidRDefault="00A6736B" w:rsidP="00791709">
      <w:pPr>
        <w:numPr>
          <w:ilvl w:val="1"/>
          <w:numId w:val="47"/>
        </w:numPr>
        <w:ind w:right="-1440"/>
        <w:rPr>
          <w:sz w:val="24"/>
          <w:szCs w:val="24"/>
        </w:rPr>
      </w:pPr>
      <w:r>
        <w:rPr>
          <w:sz w:val="24"/>
          <w:szCs w:val="24"/>
        </w:rPr>
        <w:t>Within 5 days of contract acceptance</w:t>
      </w:r>
    </w:p>
    <w:p w:rsidR="00A6736B" w:rsidRDefault="00A6736B" w:rsidP="00791709">
      <w:pPr>
        <w:numPr>
          <w:ilvl w:val="1"/>
          <w:numId w:val="47"/>
        </w:numPr>
        <w:ind w:right="-1440"/>
        <w:rPr>
          <w:sz w:val="24"/>
          <w:szCs w:val="24"/>
        </w:rPr>
      </w:pPr>
      <w:r>
        <w:rPr>
          <w:sz w:val="24"/>
          <w:szCs w:val="24"/>
        </w:rPr>
        <w:t>Upon receipt of offer</w:t>
      </w:r>
    </w:p>
    <w:p w:rsidR="00A6736B" w:rsidRDefault="00A6736B" w:rsidP="00791709">
      <w:pPr>
        <w:numPr>
          <w:ilvl w:val="1"/>
          <w:numId w:val="47"/>
        </w:numPr>
        <w:ind w:right="-1440"/>
        <w:rPr>
          <w:sz w:val="24"/>
          <w:szCs w:val="24"/>
        </w:rPr>
      </w:pPr>
      <w:r>
        <w:rPr>
          <w:sz w:val="24"/>
          <w:szCs w:val="24"/>
        </w:rPr>
        <w:t>Within 3 days of contract acceptance</w:t>
      </w:r>
    </w:p>
    <w:p w:rsidR="00A6736B" w:rsidRDefault="00A6736B" w:rsidP="00DB5923">
      <w:pPr>
        <w:numPr>
          <w:ilvl w:val="1"/>
          <w:numId w:val="47"/>
        </w:numPr>
        <w:spacing w:after="0"/>
        <w:ind w:right="-1440"/>
        <w:rPr>
          <w:sz w:val="24"/>
          <w:szCs w:val="24"/>
        </w:rPr>
      </w:pPr>
      <w:r>
        <w:rPr>
          <w:sz w:val="24"/>
          <w:szCs w:val="24"/>
        </w:rPr>
        <w:t>Upon fully executed purchase contract</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Default="00E66D33" w:rsidP="00E66D33">
      <w:pPr>
        <w:ind w:right="-1440"/>
        <w:rPr>
          <w:sz w:val="24"/>
          <w:szCs w:val="24"/>
        </w:rPr>
      </w:pPr>
    </w:p>
    <w:p w:rsidR="00791709" w:rsidRDefault="00A6736B" w:rsidP="00791709">
      <w:pPr>
        <w:numPr>
          <w:ilvl w:val="0"/>
          <w:numId w:val="47"/>
        </w:numPr>
        <w:ind w:right="-1440"/>
        <w:rPr>
          <w:sz w:val="24"/>
          <w:szCs w:val="24"/>
        </w:rPr>
      </w:pPr>
      <w:r>
        <w:rPr>
          <w:sz w:val="24"/>
          <w:szCs w:val="24"/>
        </w:rPr>
        <w:t>If the Buyer disapproves of items discovered in their due diligence period,</w:t>
      </w:r>
    </w:p>
    <w:p w:rsidR="006F0EE1" w:rsidRDefault="00AD521E" w:rsidP="006F0EE1">
      <w:pPr>
        <w:numPr>
          <w:ilvl w:val="1"/>
          <w:numId w:val="47"/>
        </w:numPr>
        <w:spacing w:after="0"/>
        <w:ind w:right="-1440"/>
        <w:rPr>
          <w:sz w:val="24"/>
          <w:szCs w:val="24"/>
        </w:rPr>
      </w:pPr>
      <w:r>
        <w:rPr>
          <w:sz w:val="24"/>
          <w:szCs w:val="24"/>
        </w:rPr>
        <w:t xml:space="preserve">Buyer </w:t>
      </w:r>
      <w:r w:rsidR="00A6736B">
        <w:rPr>
          <w:sz w:val="24"/>
          <w:szCs w:val="24"/>
        </w:rPr>
        <w:t>must deliver</w:t>
      </w:r>
      <w:r w:rsidR="005E532A">
        <w:rPr>
          <w:sz w:val="24"/>
          <w:szCs w:val="24"/>
        </w:rPr>
        <w:t xml:space="preserve"> signed notice of cancellation</w:t>
      </w:r>
      <w:r w:rsidR="00A6736B">
        <w:rPr>
          <w:sz w:val="24"/>
          <w:szCs w:val="24"/>
        </w:rPr>
        <w:t xml:space="preserve"> specifying</w:t>
      </w:r>
      <w:r w:rsidR="006F0EE1">
        <w:rPr>
          <w:sz w:val="24"/>
          <w:szCs w:val="24"/>
        </w:rPr>
        <w:t xml:space="preserve"> items</w:t>
      </w:r>
    </w:p>
    <w:p w:rsidR="00791709" w:rsidRDefault="00A6736B" w:rsidP="006F0EE1">
      <w:pPr>
        <w:ind w:left="1440" w:right="-1440"/>
        <w:rPr>
          <w:sz w:val="24"/>
          <w:szCs w:val="24"/>
        </w:rPr>
      </w:pPr>
      <w:proofErr w:type="gramStart"/>
      <w:r>
        <w:rPr>
          <w:sz w:val="24"/>
          <w:szCs w:val="24"/>
        </w:rPr>
        <w:t>disapproved</w:t>
      </w:r>
      <w:proofErr w:type="gramEnd"/>
      <w:r>
        <w:rPr>
          <w:sz w:val="24"/>
          <w:szCs w:val="24"/>
        </w:rPr>
        <w:t xml:space="preserve"> so that Ea</w:t>
      </w:r>
      <w:r w:rsidR="005E532A">
        <w:rPr>
          <w:sz w:val="24"/>
          <w:szCs w:val="24"/>
        </w:rPr>
        <w:t>rnest Money is returned</w:t>
      </w:r>
    </w:p>
    <w:p w:rsidR="006F0EE1" w:rsidRDefault="00AD521E" w:rsidP="006F0EE1">
      <w:pPr>
        <w:numPr>
          <w:ilvl w:val="1"/>
          <w:numId w:val="47"/>
        </w:numPr>
        <w:spacing w:after="0"/>
        <w:ind w:right="-1440"/>
        <w:rPr>
          <w:sz w:val="24"/>
          <w:szCs w:val="24"/>
        </w:rPr>
      </w:pPr>
      <w:r>
        <w:rPr>
          <w:sz w:val="24"/>
          <w:szCs w:val="24"/>
        </w:rPr>
        <w:t xml:space="preserve">Seller </w:t>
      </w:r>
      <w:r w:rsidR="00A6736B">
        <w:rPr>
          <w:sz w:val="24"/>
          <w:szCs w:val="24"/>
        </w:rPr>
        <w:t xml:space="preserve">may issue Cure Notice if items disapproved are not specified on signed </w:t>
      </w:r>
    </w:p>
    <w:p w:rsidR="00791709" w:rsidRDefault="00A6736B" w:rsidP="006F0EE1">
      <w:pPr>
        <w:ind w:left="1440" w:right="-1440"/>
        <w:rPr>
          <w:sz w:val="24"/>
          <w:szCs w:val="24"/>
        </w:rPr>
      </w:pPr>
      <w:proofErr w:type="gramStart"/>
      <w:r>
        <w:rPr>
          <w:sz w:val="24"/>
          <w:szCs w:val="24"/>
        </w:rPr>
        <w:t>notice</w:t>
      </w:r>
      <w:proofErr w:type="gramEnd"/>
      <w:r>
        <w:rPr>
          <w:sz w:val="24"/>
          <w:szCs w:val="24"/>
        </w:rPr>
        <w:t xml:space="preserve"> of cancellation</w:t>
      </w:r>
    </w:p>
    <w:p w:rsidR="006F0EE1" w:rsidRDefault="00A6736B" w:rsidP="006F0EE1">
      <w:pPr>
        <w:numPr>
          <w:ilvl w:val="1"/>
          <w:numId w:val="47"/>
        </w:numPr>
        <w:spacing w:after="0"/>
        <w:ind w:right="-1440"/>
        <w:rPr>
          <w:sz w:val="24"/>
          <w:szCs w:val="24"/>
        </w:rPr>
      </w:pPr>
      <w:r>
        <w:rPr>
          <w:sz w:val="24"/>
          <w:szCs w:val="24"/>
        </w:rPr>
        <w:t xml:space="preserve">Buyer may forfeit the Earnest Money if they do not provide the items they </w:t>
      </w:r>
    </w:p>
    <w:p w:rsidR="00791709" w:rsidRDefault="00A6736B" w:rsidP="006F0EE1">
      <w:pPr>
        <w:ind w:left="1440" w:right="-1440"/>
        <w:rPr>
          <w:sz w:val="24"/>
          <w:szCs w:val="24"/>
        </w:rPr>
      </w:pPr>
      <w:proofErr w:type="gramStart"/>
      <w:r>
        <w:rPr>
          <w:sz w:val="24"/>
          <w:szCs w:val="24"/>
        </w:rPr>
        <w:t>disapprove</w:t>
      </w:r>
      <w:proofErr w:type="gramEnd"/>
      <w:r>
        <w:rPr>
          <w:sz w:val="24"/>
          <w:szCs w:val="24"/>
        </w:rPr>
        <w:t xml:space="preserve"> of as grounds of cancellation upon receipt of cure notice</w:t>
      </w:r>
    </w:p>
    <w:p w:rsidR="00791709" w:rsidRDefault="00A6736B" w:rsidP="00DB5923">
      <w:pPr>
        <w:numPr>
          <w:ilvl w:val="1"/>
          <w:numId w:val="47"/>
        </w:numPr>
        <w:spacing w:after="0"/>
        <w:ind w:right="-1440"/>
        <w:rPr>
          <w:sz w:val="24"/>
          <w:szCs w:val="24"/>
        </w:rPr>
      </w:pPr>
      <w:r>
        <w:rPr>
          <w:sz w:val="24"/>
          <w:szCs w:val="24"/>
        </w:rPr>
        <w:t>All of the above</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DB5923" w:rsidRPr="00BE79F8" w:rsidRDefault="00DB5923" w:rsidP="00BE79F8">
      <w:pPr>
        <w:ind w:right="-1440"/>
        <w:rPr>
          <w:b/>
          <w:szCs w:val="20"/>
        </w:rPr>
      </w:pPr>
    </w:p>
    <w:p w:rsidR="006F0EE1" w:rsidRDefault="00AD521E" w:rsidP="006F0EE1">
      <w:pPr>
        <w:numPr>
          <w:ilvl w:val="0"/>
          <w:numId w:val="47"/>
        </w:numPr>
        <w:spacing w:after="0"/>
        <w:ind w:right="-1440"/>
        <w:rPr>
          <w:sz w:val="24"/>
          <w:szCs w:val="24"/>
        </w:rPr>
      </w:pPr>
      <w:r>
        <w:rPr>
          <w:sz w:val="24"/>
          <w:szCs w:val="24"/>
        </w:rPr>
        <w:lastRenderedPageBreak/>
        <w:t xml:space="preserve">Based on provisions defined in the purchase contract and the BINSR, the buyer may, </w:t>
      </w:r>
    </w:p>
    <w:p w:rsidR="00791709" w:rsidRDefault="00AD521E" w:rsidP="006F0EE1">
      <w:pPr>
        <w:ind w:left="720" w:right="-1440"/>
        <w:rPr>
          <w:sz w:val="24"/>
          <w:szCs w:val="24"/>
        </w:rPr>
      </w:pPr>
      <w:proofErr w:type="gramStart"/>
      <w:r>
        <w:rPr>
          <w:sz w:val="24"/>
          <w:szCs w:val="24"/>
        </w:rPr>
        <w:t>after</w:t>
      </w:r>
      <w:proofErr w:type="gramEnd"/>
      <w:r>
        <w:rPr>
          <w:sz w:val="24"/>
          <w:szCs w:val="24"/>
        </w:rPr>
        <w:t xml:space="preserve"> the seller’s response to the buyer’s notice</w:t>
      </w:r>
    </w:p>
    <w:p w:rsidR="00791709" w:rsidRDefault="00AD521E" w:rsidP="00791709">
      <w:pPr>
        <w:numPr>
          <w:ilvl w:val="1"/>
          <w:numId w:val="47"/>
        </w:numPr>
        <w:ind w:right="-1440"/>
        <w:rPr>
          <w:sz w:val="24"/>
          <w:szCs w:val="24"/>
        </w:rPr>
      </w:pPr>
      <w:r>
        <w:rPr>
          <w:sz w:val="24"/>
          <w:szCs w:val="24"/>
        </w:rPr>
        <w:t>Open negotiations with the seller if the seller will not do all the repairs</w:t>
      </w:r>
    </w:p>
    <w:p w:rsidR="006F0EE1" w:rsidRDefault="00AD521E" w:rsidP="006F0EE1">
      <w:pPr>
        <w:numPr>
          <w:ilvl w:val="1"/>
          <w:numId w:val="47"/>
        </w:numPr>
        <w:spacing w:after="0"/>
        <w:ind w:right="-1440"/>
        <w:rPr>
          <w:sz w:val="24"/>
          <w:szCs w:val="24"/>
        </w:rPr>
      </w:pPr>
      <w:r>
        <w:rPr>
          <w:sz w:val="24"/>
          <w:szCs w:val="24"/>
        </w:rPr>
        <w:t xml:space="preserve">Elect to cancel the contract even if the seller has agreed to correct all items </w:t>
      </w:r>
    </w:p>
    <w:p w:rsidR="00791709" w:rsidRDefault="00AD521E" w:rsidP="006F0EE1">
      <w:pPr>
        <w:ind w:left="1440" w:right="-1440"/>
        <w:rPr>
          <w:sz w:val="24"/>
          <w:szCs w:val="24"/>
        </w:rPr>
      </w:pPr>
      <w:proofErr w:type="gramStart"/>
      <w:r>
        <w:rPr>
          <w:sz w:val="24"/>
          <w:szCs w:val="24"/>
        </w:rPr>
        <w:t>disapproved</w:t>
      </w:r>
      <w:proofErr w:type="gramEnd"/>
    </w:p>
    <w:p w:rsidR="00791709" w:rsidRDefault="00AD521E" w:rsidP="00791709">
      <w:pPr>
        <w:numPr>
          <w:ilvl w:val="1"/>
          <w:numId w:val="47"/>
        </w:numPr>
        <w:ind w:right="-1440"/>
        <w:rPr>
          <w:sz w:val="24"/>
          <w:szCs w:val="24"/>
        </w:rPr>
      </w:pPr>
      <w:r>
        <w:rPr>
          <w:sz w:val="24"/>
          <w:szCs w:val="24"/>
        </w:rPr>
        <w:t>Accept the seller’s response and agree to close escrow</w:t>
      </w:r>
    </w:p>
    <w:p w:rsidR="00791709" w:rsidRDefault="00AD521E" w:rsidP="00DB5923">
      <w:pPr>
        <w:numPr>
          <w:ilvl w:val="1"/>
          <w:numId w:val="47"/>
        </w:numPr>
        <w:spacing w:after="0"/>
        <w:ind w:right="-1440"/>
        <w:rPr>
          <w:sz w:val="24"/>
          <w:szCs w:val="24"/>
        </w:rPr>
      </w:pPr>
      <w:r>
        <w:rPr>
          <w:sz w:val="24"/>
          <w:szCs w:val="24"/>
        </w:rPr>
        <w:t>All of the above</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Pr="008B4563" w:rsidRDefault="00E66D33" w:rsidP="00791709">
      <w:pPr>
        <w:ind w:right="-1440"/>
        <w:rPr>
          <w:sz w:val="24"/>
          <w:szCs w:val="16"/>
        </w:rPr>
      </w:pPr>
    </w:p>
    <w:p w:rsidR="006F0EE1" w:rsidRDefault="00791709" w:rsidP="006F0EE1">
      <w:pPr>
        <w:numPr>
          <w:ilvl w:val="0"/>
          <w:numId w:val="47"/>
        </w:numPr>
        <w:spacing w:after="0"/>
        <w:ind w:right="-1440"/>
        <w:rPr>
          <w:sz w:val="24"/>
          <w:szCs w:val="24"/>
        </w:rPr>
      </w:pPr>
      <w:r>
        <w:rPr>
          <w:sz w:val="24"/>
          <w:szCs w:val="24"/>
        </w:rPr>
        <w:t xml:space="preserve"> </w:t>
      </w:r>
      <w:r w:rsidR="00AD521E">
        <w:rPr>
          <w:sz w:val="24"/>
          <w:szCs w:val="24"/>
        </w:rPr>
        <w:t xml:space="preserve">Which of the following statements is true if the seller agrees in writing to correct items </w:t>
      </w:r>
    </w:p>
    <w:p w:rsidR="00791709" w:rsidRDefault="00AD521E" w:rsidP="006F0EE1">
      <w:pPr>
        <w:ind w:left="720" w:right="-1440"/>
        <w:rPr>
          <w:sz w:val="24"/>
          <w:szCs w:val="24"/>
        </w:rPr>
      </w:pPr>
      <w:proofErr w:type="gramStart"/>
      <w:r>
        <w:rPr>
          <w:sz w:val="24"/>
          <w:szCs w:val="24"/>
        </w:rPr>
        <w:t xml:space="preserve">disapproved </w:t>
      </w:r>
      <w:r w:rsidR="00A6736B">
        <w:rPr>
          <w:sz w:val="24"/>
          <w:szCs w:val="24"/>
        </w:rPr>
        <w:t xml:space="preserve"> </w:t>
      </w:r>
      <w:r>
        <w:rPr>
          <w:sz w:val="24"/>
          <w:szCs w:val="24"/>
        </w:rPr>
        <w:t>by</w:t>
      </w:r>
      <w:proofErr w:type="gramEnd"/>
      <w:r>
        <w:rPr>
          <w:sz w:val="24"/>
          <w:szCs w:val="24"/>
        </w:rPr>
        <w:t xml:space="preserve"> the buyer?</w:t>
      </w:r>
    </w:p>
    <w:p w:rsidR="002A0DFE" w:rsidRDefault="00AD521E" w:rsidP="002A0DFE">
      <w:pPr>
        <w:numPr>
          <w:ilvl w:val="1"/>
          <w:numId w:val="47"/>
        </w:numPr>
        <w:ind w:right="-1440"/>
        <w:rPr>
          <w:sz w:val="24"/>
          <w:szCs w:val="24"/>
        </w:rPr>
      </w:pPr>
      <w:r>
        <w:rPr>
          <w:sz w:val="24"/>
          <w:szCs w:val="24"/>
        </w:rPr>
        <w:t>Complete all repairs in a workmanlike manner</w:t>
      </w:r>
    </w:p>
    <w:p w:rsidR="002A0DFE" w:rsidRDefault="00AD521E" w:rsidP="002A0DFE">
      <w:pPr>
        <w:numPr>
          <w:ilvl w:val="1"/>
          <w:numId w:val="47"/>
        </w:numPr>
        <w:ind w:right="-1440"/>
        <w:rPr>
          <w:sz w:val="24"/>
          <w:szCs w:val="24"/>
        </w:rPr>
      </w:pPr>
      <w:r>
        <w:rPr>
          <w:sz w:val="24"/>
          <w:szCs w:val="24"/>
        </w:rPr>
        <w:t>Deliver any paid receipts evidencing the corrections and repairs</w:t>
      </w:r>
    </w:p>
    <w:p w:rsidR="002A0DFE" w:rsidRDefault="00AD521E" w:rsidP="002A0DFE">
      <w:pPr>
        <w:numPr>
          <w:ilvl w:val="1"/>
          <w:numId w:val="47"/>
        </w:numPr>
        <w:ind w:right="-1440"/>
        <w:rPr>
          <w:sz w:val="24"/>
          <w:szCs w:val="24"/>
        </w:rPr>
      </w:pPr>
      <w:r>
        <w:rPr>
          <w:sz w:val="24"/>
          <w:szCs w:val="24"/>
        </w:rPr>
        <w:t>Do so within 3 days prior to close of escrow or otherwise negotiated</w:t>
      </w:r>
    </w:p>
    <w:p w:rsidR="002A0DFE" w:rsidRDefault="00AD521E" w:rsidP="00DB5923">
      <w:pPr>
        <w:numPr>
          <w:ilvl w:val="1"/>
          <w:numId w:val="47"/>
        </w:numPr>
        <w:spacing w:after="0"/>
        <w:ind w:right="-1440"/>
        <w:rPr>
          <w:sz w:val="24"/>
          <w:szCs w:val="24"/>
        </w:rPr>
      </w:pPr>
      <w:r>
        <w:rPr>
          <w:sz w:val="24"/>
          <w:szCs w:val="24"/>
        </w:rPr>
        <w:t>All of the above</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Default="00E66D33" w:rsidP="00E66D33">
      <w:pPr>
        <w:ind w:right="-1440"/>
        <w:rPr>
          <w:sz w:val="24"/>
          <w:szCs w:val="24"/>
        </w:rPr>
      </w:pPr>
    </w:p>
    <w:p w:rsidR="002A0DFE" w:rsidRDefault="00AD521E" w:rsidP="002A0DFE">
      <w:pPr>
        <w:numPr>
          <w:ilvl w:val="0"/>
          <w:numId w:val="47"/>
        </w:numPr>
        <w:ind w:right="-1440"/>
        <w:rPr>
          <w:sz w:val="24"/>
          <w:szCs w:val="24"/>
        </w:rPr>
      </w:pPr>
      <w:r>
        <w:rPr>
          <w:sz w:val="24"/>
          <w:szCs w:val="24"/>
        </w:rPr>
        <w:lastRenderedPageBreak/>
        <w:t>Regarding a potential breach of contract</w:t>
      </w:r>
    </w:p>
    <w:p w:rsidR="002A0DFE" w:rsidRDefault="00AD521E" w:rsidP="002A0DFE">
      <w:pPr>
        <w:numPr>
          <w:ilvl w:val="1"/>
          <w:numId w:val="47"/>
        </w:numPr>
        <w:ind w:right="-1440"/>
        <w:rPr>
          <w:sz w:val="24"/>
          <w:szCs w:val="24"/>
        </w:rPr>
      </w:pPr>
      <w:r>
        <w:rPr>
          <w:sz w:val="24"/>
          <w:szCs w:val="24"/>
        </w:rPr>
        <w:t>The party in compliance may automatically cancel the contract</w:t>
      </w:r>
    </w:p>
    <w:p w:rsidR="002A0DFE" w:rsidRDefault="00AD521E" w:rsidP="002A0DFE">
      <w:pPr>
        <w:numPr>
          <w:ilvl w:val="1"/>
          <w:numId w:val="47"/>
        </w:numPr>
        <w:ind w:right="-1440"/>
        <w:rPr>
          <w:sz w:val="24"/>
          <w:szCs w:val="24"/>
        </w:rPr>
      </w:pPr>
      <w:r>
        <w:rPr>
          <w:sz w:val="24"/>
          <w:szCs w:val="24"/>
        </w:rPr>
        <w:t xml:space="preserve">The </w:t>
      </w:r>
      <w:r w:rsidR="00A6736B">
        <w:rPr>
          <w:sz w:val="24"/>
          <w:szCs w:val="24"/>
        </w:rPr>
        <w:t xml:space="preserve">other </w:t>
      </w:r>
      <w:r>
        <w:rPr>
          <w:sz w:val="24"/>
          <w:szCs w:val="24"/>
        </w:rPr>
        <w:t xml:space="preserve">party </w:t>
      </w:r>
      <w:r w:rsidR="00A6736B">
        <w:rPr>
          <w:sz w:val="24"/>
          <w:szCs w:val="24"/>
        </w:rPr>
        <w:t>s</w:t>
      </w:r>
      <w:r>
        <w:rPr>
          <w:sz w:val="24"/>
          <w:szCs w:val="24"/>
        </w:rPr>
        <w:t>hall deliver a written notice to the non-complying party</w:t>
      </w:r>
    </w:p>
    <w:p w:rsidR="002A0DFE" w:rsidRDefault="00AD521E" w:rsidP="002A0DFE">
      <w:pPr>
        <w:numPr>
          <w:ilvl w:val="1"/>
          <w:numId w:val="47"/>
        </w:numPr>
        <w:ind w:right="-1440"/>
        <w:rPr>
          <w:sz w:val="24"/>
          <w:szCs w:val="24"/>
        </w:rPr>
      </w:pPr>
      <w:r>
        <w:rPr>
          <w:sz w:val="24"/>
          <w:szCs w:val="24"/>
        </w:rPr>
        <w:t xml:space="preserve">The </w:t>
      </w:r>
      <w:r w:rsidR="00A6736B">
        <w:rPr>
          <w:sz w:val="24"/>
          <w:szCs w:val="24"/>
        </w:rPr>
        <w:t xml:space="preserve">other </w:t>
      </w:r>
      <w:r>
        <w:rPr>
          <w:sz w:val="24"/>
          <w:szCs w:val="24"/>
        </w:rPr>
        <w:t>party shall give the non-complying party 3 days after delivery to comply</w:t>
      </w:r>
    </w:p>
    <w:p w:rsidR="002A0DFE" w:rsidRDefault="00AD521E" w:rsidP="00DB5923">
      <w:pPr>
        <w:numPr>
          <w:ilvl w:val="1"/>
          <w:numId w:val="47"/>
        </w:numPr>
        <w:spacing w:after="0"/>
        <w:ind w:right="-1440"/>
        <w:rPr>
          <w:sz w:val="24"/>
          <w:szCs w:val="24"/>
        </w:rPr>
      </w:pPr>
      <w:r>
        <w:rPr>
          <w:sz w:val="24"/>
          <w:szCs w:val="24"/>
        </w:rPr>
        <w:t>Both b and c</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Default="00E66D33" w:rsidP="00E66D33">
      <w:pPr>
        <w:ind w:right="-1440"/>
        <w:rPr>
          <w:sz w:val="24"/>
          <w:szCs w:val="24"/>
        </w:rPr>
      </w:pPr>
    </w:p>
    <w:p w:rsidR="002A0DFE" w:rsidRDefault="00AD521E" w:rsidP="002A0DFE">
      <w:pPr>
        <w:numPr>
          <w:ilvl w:val="0"/>
          <w:numId w:val="47"/>
        </w:numPr>
        <w:ind w:right="-1440"/>
        <w:rPr>
          <w:sz w:val="24"/>
          <w:szCs w:val="24"/>
        </w:rPr>
      </w:pPr>
      <w:r>
        <w:rPr>
          <w:sz w:val="24"/>
          <w:szCs w:val="24"/>
        </w:rPr>
        <w:t>A breach of contract happens when</w:t>
      </w:r>
    </w:p>
    <w:p w:rsidR="002A0DFE" w:rsidRDefault="00AD521E" w:rsidP="002A0DFE">
      <w:pPr>
        <w:numPr>
          <w:ilvl w:val="1"/>
          <w:numId w:val="47"/>
        </w:numPr>
        <w:ind w:right="-1440"/>
        <w:rPr>
          <w:sz w:val="24"/>
          <w:szCs w:val="24"/>
        </w:rPr>
      </w:pPr>
      <w:r>
        <w:rPr>
          <w:sz w:val="24"/>
          <w:szCs w:val="24"/>
        </w:rPr>
        <w:t>One of the parties to the contract fails to comply with any provision in the contract</w:t>
      </w:r>
    </w:p>
    <w:p w:rsidR="002A0DFE" w:rsidRDefault="005E532A" w:rsidP="006F0EE1">
      <w:pPr>
        <w:numPr>
          <w:ilvl w:val="1"/>
          <w:numId w:val="47"/>
        </w:numPr>
        <w:spacing w:after="0"/>
        <w:ind w:right="-1440"/>
        <w:rPr>
          <w:sz w:val="24"/>
          <w:szCs w:val="24"/>
        </w:rPr>
      </w:pPr>
      <w:r w:rsidRPr="005E532A">
        <w:rPr>
          <w:sz w:val="24"/>
          <w:szCs w:val="24"/>
        </w:rPr>
        <w:t>Upon receiving written notice,</w:t>
      </w:r>
      <w:r w:rsidR="00AD521E" w:rsidRPr="005E532A">
        <w:rPr>
          <w:sz w:val="24"/>
          <w:szCs w:val="24"/>
        </w:rPr>
        <w:t xml:space="preserve"> the party fails to cure</w:t>
      </w:r>
      <w:r w:rsidR="006F0EE1" w:rsidRPr="005E532A">
        <w:rPr>
          <w:sz w:val="24"/>
          <w:szCs w:val="24"/>
        </w:rPr>
        <w:t xml:space="preserve"> </w:t>
      </w:r>
      <w:r w:rsidR="00AD521E" w:rsidRPr="005E532A">
        <w:rPr>
          <w:sz w:val="24"/>
          <w:szCs w:val="24"/>
        </w:rPr>
        <w:t xml:space="preserve">the non-compliance within </w:t>
      </w:r>
      <w:r>
        <w:rPr>
          <w:sz w:val="24"/>
          <w:szCs w:val="24"/>
        </w:rPr>
        <w:t>the cure period</w:t>
      </w:r>
    </w:p>
    <w:p w:rsidR="005E532A" w:rsidRPr="005E532A" w:rsidRDefault="005E532A" w:rsidP="005E532A">
      <w:pPr>
        <w:spacing w:after="0"/>
        <w:ind w:left="1440" w:right="-1440"/>
        <w:rPr>
          <w:sz w:val="16"/>
          <w:szCs w:val="24"/>
        </w:rPr>
      </w:pPr>
    </w:p>
    <w:p w:rsidR="002A0DFE" w:rsidRDefault="00AD521E" w:rsidP="002A0DFE">
      <w:pPr>
        <w:numPr>
          <w:ilvl w:val="1"/>
          <w:numId w:val="47"/>
        </w:numPr>
        <w:ind w:right="-1440"/>
        <w:rPr>
          <w:sz w:val="24"/>
          <w:szCs w:val="24"/>
        </w:rPr>
      </w:pPr>
      <w:r>
        <w:rPr>
          <w:sz w:val="24"/>
          <w:szCs w:val="24"/>
        </w:rPr>
        <w:t>A contingency has not been met</w:t>
      </w:r>
    </w:p>
    <w:p w:rsidR="002A0DFE" w:rsidRDefault="002A0DFE" w:rsidP="00DB5923">
      <w:pPr>
        <w:numPr>
          <w:ilvl w:val="1"/>
          <w:numId w:val="47"/>
        </w:numPr>
        <w:spacing w:after="0"/>
        <w:ind w:right="-1440"/>
        <w:rPr>
          <w:sz w:val="24"/>
          <w:szCs w:val="24"/>
        </w:rPr>
      </w:pPr>
      <w:r>
        <w:rPr>
          <w:sz w:val="24"/>
          <w:szCs w:val="24"/>
        </w:rPr>
        <w:t>All of the above</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DB5923" w:rsidRDefault="00DB5923" w:rsidP="00BE79F8">
      <w:pPr>
        <w:ind w:right="-1440"/>
        <w:rPr>
          <w:b/>
          <w:szCs w:val="20"/>
        </w:rPr>
      </w:pPr>
    </w:p>
    <w:p w:rsidR="00DB5923" w:rsidRDefault="00DB5923" w:rsidP="00BE79F8">
      <w:pPr>
        <w:ind w:right="-1440"/>
        <w:rPr>
          <w:b/>
          <w:szCs w:val="20"/>
        </w:rPr>
      </w:pPr>
    </w:p>
    <w:p w:rsidR="005E532A" w:rsidRPr="00BE79F8" w:rsidRDefault="005E532A" w:rsidP="00BE79F8">
      <w:pPr>
        <w:ind w:right="-1440"/>
        <w:rPr>
          <w:b/>
          <w:szCs w:val="20"/>
        </w:rPr>
      </w:pPr>
    </w:p>
    <w:p w:rsidR="002A0DFE" w:rsidRDefault="00AD521E" w:rsidP="002A0DFE">
      <w:pPr>
        <w:numPr>
          <w:ilvl w:val="0"/>
          <w:numId w:val="47"/>
        </w:numPr>
        <w:ind w:right="-1440"/>
        <w:rPr>
          <w:sz w:val="24"/>
          <w:szCs w:val="24"/>
        </w:rPr>
      </w:pPr>
      <w:r>
        <w:rPr>
          <w:sz w:val="24"/>
          <w:szCs w:val="24"/>
        </w:rPr>
        <w:lastRenderedPageBreak/>
        <w:t>When calculating time periods</w:t>
      </w:r>
    </w:p>
    <w:p w:rsidR="002A0DFE" w:rsidRDefault="00AD521E" w:rsidP="002A0DFE">
      <w:pPr>
        <w:numPr>
          <w:ilvl w:val="1"/>
          <w:numId w:val="47"/>
        </w:numPr>
        <w:ind w:right="-1440"/>
        <w:rPr>
          <w:sz w:val="24"/>
          <w:szCs w:val="24"/>
        </w:rPr>
      </w:pPr>
      <w:r>
        <w:rPr>
          <w:sz w:val="24"/>
          <w:szCs w:val="24"/>
        </w:rPr>
        <w:t>The day of the act or event is included as well as the last day of the time period</w:t>
      </w:r>
    </w:p>
    <w:p w:rsidR="002A0DFE" w:rsidRDefault="00AD521E" w:rsidP="002A0DFE">
      <w:pPr>
        <w:numPr>
          <w:ilvl w:val="1"/>
          <w:numId w:val="47"/>
        </w:numPr>
        <w:ind w:right="-1440"/>
        <w:rPr>
          <w:sz w:val="24"/>
          <w:szCs w:val="24"/>
        </w:rPr>
      </w:pPr>
      <w:r>
        <w:rPr>
          <w:sz w:val="24"/>
          <w:szCs w:val="24"/>
        </w:rPr>
        <w:t>The day of the act or event is not included but the last day of the time period is</w:t>
      </w:r>
    </w:p>
    <w:p w:rsidR="002A0DFE" w:rsidRDefault="00AD521E" w:rsidP="002A0DFE">
      <w:pPr>
        <w:numPr>
          <w:ilvl w:val="1"/>
          <w:numId w:val="47"/>
        </w:numPr>
        <w:ind w:right="-1440"/>
        <w:rPr>
          <w:sz w:val="24"/>
          <w:szCs w:val="24"/>
        </w:rPr>
      </w:pPr>
      <w:r>
        <w:rPr>
          <w:sz w:val="24"/>
          <w:szCs w:val="24"/>
        </w:rPr>
        <w:t>Neither the day of the act or event or the last day of the time period is included</w:t>
      </w:r>
    </w:p>
    <w:p w:rsidR="002A0DFE" w:rsidRDefault="00AD521E" w:rsidP="00DB5923">
      <w:pPr>
        <w:numPr>
          <w:ilvl w:val="1"/>
          <w:numId w:val="47"/>
        </w:numPr>
        <w:spacing w:after="0"/>
        <w:ind w:right="-1440"/>
        <w:rPr>
          <w:sz w:val="24"/>
          <w:szCs w:val="24"/>
        </w:rPr>
      </w:pPr>
      <w:r>
        <w:rPr>
          <w:sz w:val="24"/>
          <w:szCs w:val="24"/>
        </w:rPr>
        <w:t>I am so confused</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Default="00E66D33" w:rsidP="00E66D33">
      <w:pPr>
        <w:ind w:right="-1440"/>
        <w:rPr>
          <w:sz w:val="24"/>
          <w:szCs w:val="24"/>
        </w:rPr>
      </w:pPr>
    </w:p>
    <w:p w:rsidR="002A0DFE" w:rsidRDefault="00AD521E" w:rsidP="002A0DFE">
      <w:pPr>
        <w:numPr>
          <w:ilvl w:val="0"/>
          <w:numId w:val="47"/>
        </w:numPr>
        <w:ind w:right="-1440"/>
        <w:rPr>
          <w:sz w:val="24"/>
          <w:szCs w:val="24"/>
        </w:rPr>
      </w:pPr>
      <w:r>
        <w:rPr>
          <w:sz w:val="24"/>
          <w:szCs w:val="24"/>
        </w:rPr>
        <w:t>Acts that must be performed 3 days prior to close of escrow must be performed</w:t>
      </w:r>
    </w:p>
    <w:p w:rsidR="002A0DFE" w:rsidRDefault="00AD521E" w:rsidP="002A0DFE">
      <w:pPr>
        <w:numPr>
          <w:ilvl w:val="1"/>
          <w:numId w:val="47"/>
        </w:numPr>
        <w:ind w:right="-1440"/>
        <w:rPr>
          <w:sz w:val="24"/>
          <w:szCs w:val="24"/>
        </w:rPr>
      </w:pPr>
      <w:r>
        <w:rPr>
          <w:sz w:val="24"/>
          <w:szCs w:val="24"/>
        </w:rPr>
        <w:t>3 full days prior to close of escrow</w:t>
      </w:r>
    </w:p>
    <w:p w:rsidR="002A0DFE" w:rsidRDefault="00AD521E" w:rsidP="002A0DFE">
      <w:pPr>
        <w:numPr>
          <w:ilvl w:val="1"/>
          <w:numId w:val="47"/>
        </w:numPr>
        <w:ind w:right="-1440"/>
        <w:rPr>
          <w:sz w:val="24"/>
          <w:szCs w:val="24"/>
        </w:rPr>
      </w:pPr>
      <w:r>
        <w:rPr>
          <w:sz w:val="24"/>
          <w:szCs w:val="24"/>
        </w:rPr>
        <w:t>Anytime within 3 days prior to close of escrow</w:t>
      </w:r>
    </w:p>
    <w:p w:rsidR="002A0DFE" w:rsidRDefault="00AD521E" w:rsidP="002A0DFE">
      <w:pPr>
        <w:numPr>
          <w:ilvl w:val="1"/>
          <w:numId w:val="47"/>
        </w:numPr>
        <w:ind w:right="-1440"/>
        <w:rPr>
          <w:sz w:val="24"/>
          <w:szCs w:val="24"/>
        </w:rPr>
      </w:pPr>
      <w:r>
        <w:rPr>
          <w:sz w:val="24"/>
          <w:szCs w:val="24"/>
        </w:rPr>
        <w:t>Whenever they want to</w:t>
      </w:r>
    </w:p>
    <w:p w:rsidR="002A0DFE" w:rsidRDefault="00AD521E" w:rsidP="00DB5923">
      <w:pPr>
        <w:numPr>
          <w:ilvl w:val="1"/>
          <w:numId w:val="47"/>
        </w:numPr>
        <w:spacing w:after="0"/>
        <w:ind w:right="-1440"/>
        <w:rPr>
          <w:sz w:val="24"/>
          <w:szCs w:val="24"/>
        </w:rPr>
      </w:pPr>
      <w:r>
        <w:rPr>
          <w:sz w:val="24"/>
          <w:szCs w:val="24"/>
        </w:rPr>
        <w:t>Whenever you make them</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E66D33" w:rsidRDefault="00E66D33" w:rsidP="00E66D33">
      <w:pPr>
        <w:ind w:right="-1440"/>
        <w:rPr>
          <w:sz w:val="24"/>
          <w:szCs w:val="24"/>
        </w:rPr>
      </w:pPr>
    </w:p>
    <w:p w:rsidR="000D1D83" w:rsidRDefault="000D1D83" w:rsidP="00E66D33">
      <w:pPr>
        <w:ind w:right="-1440"/>
        <w:rPr>
          <w:sz w:val="24"/>
          <w:szCs w:val="24"/>
        </w:rPr>
      </w:pPr>
    </w:p>
    <w:p w:rsidR="00DB5923" w:rsidRDefault="00DB5923" w:rsidP="00E66D33">
      <w:pPr>
        <w:ind w:right="-1440"/>
        <w:rPr>
          <w:sz w:val="24"/>
          <w:szCs w:val="24"/>
        </w:rPr>
      </w:pPr>
    </w:p>
    <w:p w:rsidR="002A0DFE" w:rsidRDefault="00AD521E" w:rsidP="002A0DFE">
      <w:pPr>
        <w:numPr>
          <w:ilvl w:val="0"/>
          <w:numId w:val="47"/>
        </w:numPr>
        <w:ind w:right="-1440"/>
        <w:rPr>
          <w:sz w:val="24"/>
          <w:szCs w:val="24"/>
        </w:rPr>
      </w:pPr>
      <w:r>
        <w:rPr>
          <w:sz w:val="24"/>
          <w:szCs w:val="24"/>
        </w:rPr>
        <w:lastRenderedPageBreak/>
        <w:t>If the close of escrow day is Friday</w:t>
      </w:r>
    </w:p>
    <w:p w:rsidR="002A0DFE" w:rsidRDefault="00AD521E" w:rsidP="002A0DFE">
      <w:pPr>
        <w:numPr>
          <w:ilvl w:val="1"/>
          <w:numId w:val="47"/>
        </w:numPr>
        <w:ind w:right="-1440"/>
        <w:rPr>
          <w:sz w:val="24"/>
          <w:szCs w:val="24"/>
        </w:rPr>
      </w:pPr>
      <w:r>
        <w:rPr>
          <w:sz w:val="24"/>
          <w:szCs w:val="24"/>
        </w:rPr>
        <w:t>The buyer must sign loan docs by 5 PM on Monday</w:t>
      </w:r>
    </w:p>
    <w:p w:rsidR="002A0DFE" w:rsidRDefault="00AD521E" w:rsidP="002A0DFE">
      <w:pPr>
        <w:numPr>
          <w:ilvl w:val="1"/>
          <w:numId w:val="47"/>
        </w:numPr>
        <w:ind w:right="-1440"/>
        <w:rPr>
          <w:sz w:val="24"/>
          <w:szCs w:val="24"/>
        </w:rPr>
      </w:pPr>
      <w:r>
        <w:rPr>
          <w:sz w:val="24"/>
          <w:szCs w:val="24"/>
        </w:rPr>
        <w:t>The buyer must sign loan docs by 11:59 PM on Monday</w:t>
      </w:r>
    </w:p>
    <w:p w:rsidR="002A0DFE" w:rsidRDefault="00AD521E" w:rsidP="002A0DFE">
      <w:pPr>
        <w:numPr>
          <w:ilvl w:val="1"/>
          <w:numId w:val="47"/>
        </w:numPr>
        <w:ind w:right="-1440"/>
        <w:rPr>
          <w:sz w:val="24"/>
          <w:szCs w:val="24"/>
        </w:rPr>
      </w:pPr>
      <w:r>
        <w:rPr>
          <w:sz w:val="24"/>
          <w:szCs w:val="24"/>
        </w:rPr>
        <w:t>The buyer must sign loan docs by 5 PM on Wednesday</w:t>
      </w:r>
    </w:p>
    <w:p w:rsidR="00AD521E" w:rsidRDefault="00AD521E" w:rsidP="00DB5923">
      <w:pPr>
        <w:numPr>
          <w:ilvl w:val="1"/>
          <w:numId w:val="47"/>
        </w:numPr>
        <w:spacing w:after="0"/>
        <w:ind w:right="-1440"/>
        <w:rPr>
          <w:sz w:val="24"/>
          <w:szCs w:val="24"/>
        </w:rPr>
      </w:pPr>
      <w:r>
        <w:rPr>
          <w:sz w:val="24"/>
          <w:szCs w:val="24"/>
        </w:rPr>
        <w:t>The buyer must sign loan docs by 11:59 PM on Wednesday</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A6736B" w:rsidRDefault="00A6736B" w:rsidP="000D1D83">
      <w:pPr>
        <w:ind w:right="-1440"/>
        <w:rPr>
          <w:sz w:val="24"/>
          <w:szCs w:val="24"/>
        </w:rPr>
      </w:pPr>
    </w:p>
    <w:p w:rsidR="002A0DFE" w:rsidRDefault="00AD521E" w:rsidP="002A0DFE">
      <w:pPr>
        <w:numPr>
          <w:ilvl w:val="0"/>
          <w:numId w:val="47"/>
        </w:numPr>
        <w:ind w:right="-1440"/>
        <w:rPr>
          <w:sz w:val="24"/>
          <w:szCs w:val="24"/>
        </w:rPr>
      </w:pPr>
      <w:r>
        <w:rPr>
          <w:sz w:val="24"/>
          <w:szCs w:val="24"/>
        </w:rPr>
        <w:t>If notice is given to an email address as provided in the contract</w:t>
      </w:r>
    </w:p>
    <w:p w:rsidR="002A0DFE" w:rsidRDefault="00AD521E" w:rsidP="002A0DFE">
      <w:pPr>
        <w:numPr>
          <w:ilvl w:val="1"/>
          <w:numId w:val="47"/>
        </w:numPr>
        <w:ind w:right="-1440"/>
        <w:rPr>
          <w:sz w:val="24"/>
          <w:szCs w:val="24"/>
        </w:rPr>
      </w:pPr>
      <w:r>
        <w:rPr>
          <w:sz w:val="24"/>
          <w:szCs w:val="24"/>
        </w:rPr>
        <w:t>It is not deemed delivered and received if the email is not opened</w:t>
      </w:r>
    </w:p>
    <w:p w:rsidR="006F0EE1" w:rsidRDefault="00AD521E" w:rsidP="006F0EE1">
      <w:pPr>
        <w:numPr>
          <w:ilvl w:val="1"/>
          <w:numId w:val="47"/>
        </w:numPr>
        <w:spacing w:after="0"/>
        <w:ind w:right="-1440"/>
        <w:rPr>
          <w:sz w:val="24"/>
          <w:szCs w:val="24"/>
        </w:rPr>
      </w:pPr>
      <w:r>
        <w:rPr>
          <w:sz w:val="24"/>
          <w:szCs w:val="24"/>
        </w:rPr>
        <w:t>It is not deemed delivered and received until the email is opened and a reply is</w:t>
      </w:r>
    </w:p>
    <w:p w:rsidR="002A0DFE" w:rsidRDefault="00AD521E" w:rsidP="006F0EE1">
      <w:pPr>
        <w:ind w:left="1440" w:right="-1440"/>
        <w:rPr>
          <w:sz w:val="24"/>
          <w:szCs w:val="24"/>
        </w:rPr>
      </w:pPr>
      <w:proofErr w:type="gramStart"/>
      <w:r>
        <w:rPr>
          <w:sz w:val="24"/>
          <w:szCs w:val="24"/>
        </w:rPr>
        <w:t>sent</w:t>
      </w:r>
      <w:proofErr w:type="gramEnd"/>
      <w:r>
        <w:rPr>
          <w:sz w:val="24"/>
          <w:szCs w:val="24"/>
        </w:rPr>
        <w:t xml:space="preserve"> to the sending party</w:t>
      </w:r>
    </w:p>
    <w:p w:rsidR="006F0EE1" w:rsidRDefault="00AD521E" w:rsidP="006F0EE1">
      <w:pPr>
        <w:numPr>
          <w:ilvl w:val="1"/>
          <w:numId w:val="47"/>
        </w:numPr>
        <w:spacing w:after="0"/>
        <w:ind w:right="-1440"/>
        <w:rPr>
          <w:sz w:val="24"/>
          <w:szCs w:val="24"/>
        </w:rPr>
      </w:pPr>
      <w:r>
        <w:rPr>
          <w:sz w:val="24"/>
          <w:szCs w:val="24"/>
        </w:rPr>
        <w:t>Is deemed delivered and received when t</w:t>
      </w:r>
      <w:r w:rsidR="006F0EE1">
        <w:rPr>
          <w:sz w:val="24"/>
          <w:szCs w:val="24"/>
        </w:rPr>
        <w:t>he sender receives an automatic</w:t>
      </w:r>
    </w:p>
    <w:p w:rsidR="002A0DFE" w:rsidRDefault="00AD521E" w:rsidP="006F0EE1">
      <w:pPr>
        <w:ind w:left="1440" w:right="-1440"/>
        <w:rPr>
          <w:sz w:val="24"/>
          <w:szCs w:val="24"/>
        </w:rPr>
      </w:pPr>
      <w:proofErr w:type="gramStart"/>
      <w:r>
        <w:rPr>
          <w:sz w:val="24"/>
          <w:szCs w:val="24"/>
        </w:rPr>
        <w:t>notification</w:t>
      </w:r>
      <w:proofErr w:type="gramEnd"/>
      <w:r>
        <w:rPr>
          <w:sz w:val="24"/>
          <w:szCs w:val="24"/>
        </w:rPr>
        <w:t xml:space="preserve"> that</w:t>
      </w:r>
      <w:r w:rsidR="006F0EE1">
        <w:rPr>
          <w:sz w:val="24"/>
          <w:szCs w:val="24"/>
        </w:rPr>
        <w:t xml:space="preserve"> </w:t>
      </w:r>
      <w:r>
        <w:rPr>
          <w:sz w:val="24"/>
          <w:szCs w:val="24"/>
        </w:rPr>
        <w:t>the email was received</w:t>
      </w:r>
    </w:p>
    <w:p w:rsidR="002A0DFE" w:rsidRDefault="00AD521E" w:rsidP="00DB5923">
      <w:pPr>
        <w:numPr>
          <w:ilvl w:val="1"/>
          <w:numId w:val="47"/>
        </w:numPr>
        <w:spacing w:after="0"/>
        <w:ind w:right="-1440"/>
        <w:rPr>
          <w:sz w:val="24"/>
          <w:szCs w:val="24"/>
        </w:rPr>
      </w:pPr>
      <w:r>
        <w:rPr>
          <w:sz w:val="24"/>
          <w:szCs w:val="24"/>
        </w:rPr>
        <w:t>It is deemed delivered and received</w:t>
      </w:r>
    </w:p>
    <w:p w:rsidR="00E66D33" w:rsidRDefault="00E66D33" w:rsidP="00E66D33">
      <w:pPr>
        <w:ind w:right="-1440"/>
        <w:rPr>
          <w:b/>
          <w:sz w:val="20"/>
          <w:szCs w:val="20"/>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AD521E" w:rsidRDefault="00AD521E" w:rsidP="00E66D33">
      <w:pPr>
        <w:ind w:right="-1440"/>
        <w:rPr>
          <w:b/>
          <w:sz w:val="20"/>
          <w:szCs w:val="20"/>
        </w:rPr>
      </w:pPr>
    </w:p>
    <w:p w:rsidR="00F0649B" w:rsidRDefault="00A6736B" w:rsidP="00F0649B">
      <w:pPr>
        <w:numPr>
          <w:ilvl w:val="0"/>
          <w:numId w:val="47"/>
        </w:numPr>
        <w:ind w:right="-1440"/>
        <w:rPr>
          <w:sz w:val="24"/>
          <w:szCs w:val="24"/>
        </w:rPr>
      </w:pPr>
      <w:r>
        <w:rPr>
          <w:sz w:val="24"/>
          <w:szCs w:val="24"/>
        </w:rPr>
        <w:lastRenderedPageBreak/>
        <w:t>Leased items are</w:t>
      </w:r>
    </w:p>
    <w:p w:rsidR="00F0649B" w:rsidRDefault="00A6736B" w:rsidP="00F0649B">
      <w:pPr>
        <w:numPr>
          <w:ilvl w:val="1"/>
          <w:numId w:val="47"/>
        </w:numPr>
        <w:ind w:right="-1440"/>
        <w:rPr>
          <w:sz w:val="24"/>
          <w:szCs w:val="24"/>
        </w:rPr>
      </w:pPr>
      <w:r>
        <w:rPr>
          <w:sz w:val="24"/>
          <w:szCs w:val="24"/>
        </w:rPr>
        <w:t>Not included in the sale</w:t>
      </w:r>
    </w:p>
    <w:p w:rsidR="00F0649B" w:rsidRDefault="00A6736B" w:rsidP="00F0649B">
      <w:pPr>
        <w:numPr>
          <w:ilvl w:val="1"/>
          <w:numId w:val="47"/>
        </w:numPr>
        <w:ind w:right="-1440"/>
        <w:rPr>
          <w:sz w:val="24"/>
          <w:szCs w:val="24"/>
        </w:rPr>
      </w:pPr>
      <w:r>
        <w:rPr>
          <w:sz w:val="24"/>
          <w:szCs w:val="24"/>
        </w:rPr>
        <w:t>To be disclosed by Seller to Buyer within 3 days after contract acceptance</w:t>
      </w:r>
    </w:p>
    <w:p w:rsidR="00F0649B" w:rsidRDefault="00A6736B" w:rsidP="00F0649B">
      <w:pPr>
        <w:numPr>
          <w:ilvl w:val="1"/>
          <w:numId w:val="47"/>
        </w:numPr>
        <w:ind w:right="-1440"/>
        <w:rPr>
          <w:sz w:val="24"/>
          <w:szCs w:val="24"/>
        </w:rPr>
      </w:pPr>
      <w:r>
        <w:rPr>
          <w:sz w:val="24"/>
          <w:szCs w:val="24"/>
        </w:rPr>
        <w:t>Possibly disapproved of by Buyer within a specified timeframe</w:t>
      </w:r>
    </w:p>
    <w:p w:rsidR="00AD521E" w:rsidRDefault="00AD521E" w:rsidP="00DB5923">
      <w:pPr>
        <w:numPr>
          <w:ilvl w:val="1"/>
          <w:numId w:val="47"/>
        </w:numPr>
        <w:spacing w:after="0"/>
        <w:ind w:right="-1440"/>
        <w:rPr>
          <w:sz w:val="24"/>
          <w:szCs w:val="24"/>
        </w:rPr>
      </w:pPr>
      <w:r>
        <w:rPr>
          <w:sz w:val="24"/>
          <w:szCs w:val="24"/>
        </w:rPr>
        <w:t>All of the above</w:t>
      </w:r>
    </w:p>
    <w:p w:rsidR="00AD521E" w:rsidRDefault="00AD521E" w:rsidP="00AD521E">
      <w:pPr>
        <w:ind w:right="-1440"/>
        <w:rPr>
          <w:b/>
          <w:szCs w:val="24"/>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AD521E" w:rsidRPr="000D1D83" w:rsidRDefault="00AD521E" w:rsidP="00AD521E">
      <w:pPr>
        <w:ind w:right="-1440"/>
        <w:rPr>
          <w:b/>
          <w:sz w:val="24"/>
          <w:szCs w:val="24"/>
        </w:rPr>
      </w:pPr>
    </w:p>
    <w:p w:rsidR="00F0649B" w:rsidRDefault="00A6736B" w:rsidP="00F0649B">
      <w:pPr>
        <w:numPr>
          <w:ilvl w:val="0"/>
          <w:numId w:val="47"/>
        </w:numPr>
        <w:ind w:right="-1440"/>
        <w:rPr>
          <w:sz w:val="24"/>
          <w:szCs w:val="24"/>
        </w:rPr>
      </w:pPr>
      <w:r>
        <w:rPr>
          <w:sz w:val="24"/>
          <w:szCs w:val="24"/>
        </w:rPr>
        <w:t>Assessment Liens</w:t>
      </w:r>
    </w:p>
    <w:p w:rsidR="00AD521E" w:rsidRDefault="00A6736B" w:rsidP="00AD521E">
      <w:pPr>
        <w:numPr>
          <w:ilvl w:val="1"/>
          <w:numId w:val="47"/>
        </w:numPr>
        <w:ind w:right="-1440"/>
        <w:rPr>
          <w:sz w:val="24"/>
          <w:szCs w:val="24"/>
        </w:rPr>
      </w:pPr>
      <w:r>
        <w:rPr>
          <w:sz w:val="24"/>
          <w:szCs w:val="24"/>
        </w:rPr>
        <w:t>May be paid in full by Seller</w:t>
      </w:r>
    </w:p>
    <w:p w:rsidR="00AD521E" w:rsidRDefault="00A6736B" w:rsidP="00AD521E">
      <w:pPr>
        <w:numPr>
          <w:ilvl w:val="1"/>
          <w:numId w:val="47"/>
        </w:numPr>
        <w:ind w:right="-1440"/>
        <w:rPr>
          <w:sz w:val="24"/>
          <w:szCs w:val="24"/>
        </w:rPr>
      </w:pPr>
      <w:r>
        <w:rPr>
          <w:sz w:val="24"/>
          <w:szCs w:val="24"/>
        </w:rPr>
        <w:t>Shall be paid in full by Buyer</w:t>
      </w:r>
    </w:p>
    <w:p w:rsidR="00AD521E" w:rsidRDefault="00A6736B" w:rsidP="00AD521E">
      <w:pPr>
        <w:numPr>
          <w:ilvl w:val="1"/>
          <w:numId w:val="47"/>
        </w:numPr>
        <w:ind w:right="-1440"/>
        <w:rPr>
          <w:sz w:val="24"/>
          <w:szCs w:val="24"/>
        </w:rPr>
      </w:pPr>
      <w:r>
        <w:rPr>
          <w:sz w:val="24"/>
          <w:szCs w:val="24"/>
        </w:rPr>
        <w:t>Shall be prorated as of COE</w:t>
      </w:r>
    </w:p>
    <w:p w:rsidR="00AD521E" w:rsidRDefault="00A6736B" w:rsidP="00DB5923">
      <w:pPr>
        <w:numPr>
          <w:ilvl w:val="1"/>
          <w:numId w:val="47"/>
        </w:numPr>
        <w:spacing w:after="0"/>
        <w:ind w:right="-1440"/>
        <w:rPr>
          <w:sz w:val="24"/>
          <w:szCs w:val="24"/>
        </w:rPr>
      </w:pPr>
      <w:r>
        <w:rPr>
          <w:sz w:val="24"/>
          <w:szCs w:val="24"/>
        </w:rPr>
        <w:t>May be negotiated between Buyer and Seller</w:t>
      </w:r>
    </w:p>
    <w:p w:rsidR="00AD521E" w:rsidRDefault="00AD521E" w:rsidP="00AD521E">
      <w:pPr>
        <w:ind w:right="-1440"/>
        <w:rPr>
          <w:sz w:val="24"/>
          <w:szCs w:val="24"/>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AD521E" w:rsidRDefault="00AD521E" w:rsidP="00AD521E">
      <w:pPr>
        <w:ind w:right="-1440"/>
        <w:rPr>
          <w:sz w:val="24"/>
          <w:szCs w:val="24"/>
        </w:rPr>
      </w:pPr>
    </w:p>
    <w:p w:rsidR="00AD521E" w:rsidRDefault="00AD521E" w:rsidP="00AD521E">
      <w:pPr>
        <w:ind w:right="-1440"/>
        <w:rPr>
          <w:sz w:val="24"/>
          <w:szCs w:val="24"/>
        </w:rPr>
      </w:pPr>
    </w:p>
    <w:p w:rsidR="00AD521E" w:rsidRDefault="00AD521E" w:rsidP="00F0649B">
      <w:pPr>
        <w:numPr>
          <w:ilvl w:val="0"/>
          <w:numId w:val="47"/>
        </w:numPr>
        <w:ind w:right="-1440"/>
        <w:rPr>
          <w:sz w:val="24"/>
          <w:szCs w:val="24"/>
        </w:rPr>
      </w:pPr>
      <w:r>
        <w:rPr>
          <w:sz w:val="24"/>
          <w:szCs w:val="24"/>
        </w:rPr>
        <w:lastRenderedPageBreak/>
        <w:t>When using the multiple counter offer form</w:t>
      </w:r>
    </w:p>
    <w:p w:rsidR="00AD521E" w:rsidRDefault="00AD521E" w:rsidP="00AD521E">
      <w:pPr>
        <w:numPr>
          <w:ilvl w:val="1"/>
          <w:numId w:val="47"/>
        </w:numPr>
        <w:ind w:right="-1440"/>
        <w:rPr>
          <w:sz w:val="24"/>
          <w:szCs w:val="24"/>
        </w:rPr>
      </w:pPr>
      <w:r>
        <w:rPr>
          <w:sz w:val="24"/>
          <w:szCs w:val="24"/>
        </w:rPr>
        <w:t xml:space="preserve"> The first one returned by the buyer wins</w:t>
      </w:r>
    </w:p>
    <w:p w:rsidR="006F0EE1" w:rsidRDefault="00AD521E" w:rsidP="006F0EE1">
      <w:pPr>
        <w:numPr>
          <w:ilvl w:val="1"/>
          <w:numId w:val="47"/>
        </w:numPr>
        <w:spacing w:after="0"/>
        <w:ind w:right="-1440"/>
        <w:rPr>
          <w:sz w:val="24"/>
          <w:szCs w:val="24"/>
        </w:rPr>
      </w:pPr>
      <w:r>
        <w:rPr>
          <w:sz w:val="24"/>
          <w:szCs w:val="24"/>
        </w:rPr>
        <w:t>All the terms and conditions have to be exact on all the multiple counter offer</w:t>
      </w:r>
    </w:p>
    <w:p w:rsidR="00AD521E" w:rsidRDefault="00AD521E" w:rsidP="006F0EE1">
      <w:pPr>
        <w:ind w:left="1440" w:right="-1440"/>
        <w:rPr>
          <w:sz w:val="24"/>
          <w:szCs w:val="24"/>
        </w:rPr>
      </w:pPr>
      <w:proofErr w:type="gramStart"/>
      <w:r>
        <w:rPr>
          <w:sz w:val="24"/>
          <w:szCs w:val="24"/>
        </w:rPr>
        <w:t>forms</w:t>
      </w:r>
      <w:proofErr w:type="gramEnd"/>
      <w:r>
        <w:rPr>
          <w:sz w:val="24"/>
          <w:szCs w:val="24"/>
        </w:rPr>
        <w:t xml:space="preserve"> for every buyer being countered</w:t>
      </w:r>
    </w:p>
    <w:p w:rsidR="00AD521E" w:rsidRDefault="00AD521E" w:rsidP="00AD521E">
      <w:pPr>
        <w:numPr>
          <w:ilvl w:val="1"/>
          <w:numId w:val="47"/>
        </w:numPr>
        <w:ind w:right="-1440"/>
        <w:rPr>
          <w:sz w:val="24"/>
          <w:szCs w:val="24"/>
        </w:rPr>
      </w:pPr>
      <w:r>
        <w:rPr>
          <w:sz w:val="24"/>
          <w:szCs w:val="24"/>
        </w:rPr>
        <w:t>Signature by seller in the seller final acceptance section creates a binding agreement</w:t>
      </w:r>
    </w:p>
    <w:p w:rsidR="00AD521E" w:rsidRDefault="00AD521E" w:rsidP="00DB5923">
      <w:pPr>
        <w:numPr>
          <w:ilvl w:val="1"/>
          <w:numId w:val="47"/>
        </w:numPr>
        <w:spacing w:after="0"/>
        <w:ind w:right="-1440"/>
        <w:rPr>
          <w:sz w:val="24"/>
          <w:szCs w:val="24"/>
        </w:rPr>
      </w:pPr>
      <w:r>
        <w:rPr>
          <w:sz w:val="24"/>
          <w:szCs w:val="24"/>
        </w:rPr>
        <w:t>Both b and c</w:t>
      </w:r>
    </w:p>
    <w:p w:rsidR="00AD521E" w:rsidRDefault="00AD521E" w:rsidP="00AD521E">
      <w:pPr>
        <w:ind w:right="-1440"/>
        <w:rPr>
          <w:sz w:val="24"/>
          <w:szCs w:val="24"/>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A6736B" w:rsidRDefault="00A6736B" w:rsidP="000D1D83">
      <w:pPr>
        <w:ind w:right="-1440"/>
        <w:rPr>
          <w:sz w:val="24"/>
          <w:szCs w:val="24"/>
        </w:rPr>
      </w:pPr>
    </w:p>
    <w:p w:rsidR="00AD521E" w:rsidRDefault="00AD521E" w:rsidP="00F0649B">
      <w:pPr>
        <w:numPr>
          <w:ilvl w:val="0"/>
          <w:numId w:val="47"/>
        </w:numPr>
        <w:ind w:right="-1440"/>
        <w:rPr>
          <w:sz w:val="24"/>
          <w:szCs w:val="24"/>
        </w:rPr>
      </w:pPr>
      <w:r>
        <w:rPr>
          <w:sz w:val="24"/>
          <w:szCs w:val="24"/>
        </w:rPr>
        <w:t>The multiple offer/counter offer form</w:t>
      </w:r>
    </w:p>
    <w:p w:rsidR="00AD521E" w:rsidRDefault="00AD521E" w:rsidP="00AD521E">
      <w:pPr>
        <w:numPr>
          <w:ilvl w:val="1"/>
          <w:numId w:val="47"/>
        </w:numPr>
        <w:ind w:right="-1440"/>
        <w:rPr>
          <w:sz w:val="24"/>
          <w:szCs w:val="24"/>
        </w:rPr>
      </w:pPr>
      <w:r>
        <w:rPr>
          <w:sz w:val="24"/>
          <w:szCs w:val="24"/>
        </w:rPr>
        <w:t>Is used when a buyer is making one or more offers to other sellers</w:t>
      </w:r>
    </w:p>
    <w:p w:rsidR="00AD521E" w:rsidRDefault="00AD521E" w:rsidP="00AD521E">
      <w:pPr>
        <w:numPr>
          <w:ilvl w:val="1"/>
          <w:numId w:val="47"/>
        </w:numPr>
        <w:ind w:right="-1440"/>
        <w:rPr>
          <w:sz w:val="24"/>
          <w:szCs w:val="24"/>
        </w:rPr>
      </w:pPr>
      <w:r>
        <w:rPr>
          <w:sz w:val="24"/>
          <w:szCs w:val="24"/>
        </w:rPr>
        <w:t>Is not binding until it is finally accepted by the buyer</w:t>
      </w:r>
    </w:p>
    <w:p w:rsidR="00AD521E" w:rsidRDefault="00AD521E" w:rsidP="00AD521E">
      <w:pPr>
        <w:numPr>
          <w:ilvl w:val="1"/>
          <w:numId w:val="47"/>
        </w:numPr>
        <w:ind w:right="-1440"/>
        <w:rPr>
          <w:sz w:val="24"/>
          <w:szCs w:val="24"/>
        </w:rPr>
      </w:pPr>
      <w:r>
        <w:rPr>
          <w:sz w:val="24"/>
          <w:szCs w:val="24"/>
        </w:rPr>
        <w:t>Must be delivered to the seller’s broker</w:t>
      </w:r>
    </w:p>
    <w:p w:rsidR="00AD521E" w:rsidRDefault="00AD521E" w:rsidP="00DB5923">
      <w:pPr>
        <w:numPr>
          <w:ilvl w:val="1"/>
          <w:numId w:val="47"/>
        </w:numPr>
        <w:spacing w:after="0"/>
        <w:ind w:right="-1440"/>
        <w:rPr>
          <w:sz w:val="24"/>
          <w:szCs w:val="24"/>
        </w:rPr>
      </w:pPr>
      <w:r>
        <w:rPr>
          <w:sz w:val="24"/>
          <w:szCs w:val="24"/>
        </w:rPr>
        <w:t>All of the above</w:t>
      </w:r>
    </w:p>
    <w:p w:rsidR="00AD521E" w:rsidRDefault="00AD521E" w:rsidP="00AD521E">
      <w:pPr>
        <w:ind w:right="-1440"/>
        <w:rPr>
          <w:sz w:val="24"/>
          <w:szCs w:val="24"/>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AD521E" w:rsidRDefault="00AD521E" w:rsidP="00AD521E">
      <w:pPr>
        <w:ind w:right="-1440"/>
        <w:rPr>
          <w:sz w:val="24"/>
          <w:szCs w:val="24"/>
        </w:rPr>
      </w:pPr>
    </w:p>
    <w:p w:rsidR="00DB5923" w:rsidRDefault="00DB5923" w:rsidP="00AD521E">
      <w:pPr>
        <w:ind w:right="-1440"/>
        <w:rPr>
          <w:sz w:val="24"/>
          <w:szCs w:val="24"/>
        </w:rPr>
      </w:pPr>
    </w:p>
    <w:p w:rsidR="00AD521E" w:rsidRDefault="00AD521E" w:rsidP="00F0649B">
      <w:pPr>
        <w:numPr>
          <w:ilvl w:val="0"/>
          <w:numId w:val="47"/>
        </w:numPr>
        <w:ind w:right="-1440"/>
        <w:rPr>
          <w:sz w:val="24"/>
          <w:szCs w:val="24"/>
        </w:rPr>
      </w:pPr>
      <w:r>
        <w:rPr>
          <w:sz w:val="24"/>
          <w:szCs w:val="24"/>
        </w:rPr>
        <w:lastRenderedPageBreak/>
        <w:t>All offers must be presented</w:t>
      </w:r>
    </w:p>
    <w:p w:rsidR="006F0EE1" w:rsidRDefault="00AD521E" w:rsidP="006F0EE1">
      <w:pPr>
        <w:numPr>
          <w:ilvl w:val="1"/>
          <w:numId w:val="47"/>
        </w:numPr>
        <w:spacing w:after="0"/>
        <w:ind w:right="-1440"/>
        <w:rPr>
          <w:sz w:val="24"/>
          <w:szCs w:val="24"/>
        </w:rPr>
      </w:pPr>
      <w:r>
        <w:rPr>
          <w:sz w:val="24"/>
          <w:szCs w:val="24"/>
        </w:rPr>
        <w:t xml:space="preserve"> When they are submitted on the AAR Resident</w:t>
      </w:r>
      <w:r w:rsidR="006F0EE1">
        <w:rPr>
          <w:sz w:val="24"/>
          <w:szCs w:val="24"/>
        </w:rPr>
        <w:t>ial Resale Real Estate Purchase</w:t>
      </w:r>
    </w:p>
    <w:p w:rsidR="00AD521E" w:rsidRDefault="00AD521E" w:rsidP="006F0EE1">
      <w:pPr>
        <w:ind w:left="1440" w:right="-1440"/>
        <w:rPr>
          <w:sz w:val="24"/>
          <w:szCs w:val="24"/>
        </w:rPr>
      </w:pPr>
      <w:r>
        <w:rPr>
          <w:sz w:val="24"/>
          <w:szCs w:val="24"/>
        </w:rPr>
        <w:t>Contract</w:t>
      </w:r>
    </w:p>
    <w:p w:rsidR="00AD521E" w:rsidRDefault="00AD521E" w:rsidP="00AD521E">
      <w:pPr>
        <w:numPr>
          <w:ilvl w:val="1"/>
          <w:numId w:val="47"/>
        </w:numPr>
        <w:ind w:right="-1440"/>
        <w:rPr>
          <w:sz w:val="24"/>
          <w:szCs w:val="24"/>
        </w:rPr>
      </w:pPr>
      <w:r>
        <w:rPr>
          <w:sz w:val="24"/>
          <w:szCs w:val="24"/>
        </w:rPr>
        <w:t>When the offer is presented verbally</w:t>
      </w:r>
    </w:p>
    <w:p w:rsidR="00AD521E" w:rsidRDefault="00AD521E" w:rsidP="00AD521E">
      <w:pPr>
        <w:numPr>
          <w:ilvl w:val="1"/>
          <w:numId w:val="47"/>
        </w:numPr>
        <w:ind w:right="-1440"/>
        <w:rPr>
          <w:sz w:val="24"/>
          <w:szCs w:val="24"/>
        </w:rPr>
      </w:pPr>
      <w:r>
        <w:rPr>
          <w:sz w:val="24"/>
          <w:szCs w:val="24"/>
        </w:rPr>
        <w:t>When they are written on a napkin</w:t>
      </w:r>
    </w:p>
    <w:p w:rsidR="00AD521E" w:rsidRDefault="00AD521E" w:rsidP="00DB5923">
      <w:pPr>
        <w:numPr>
          <w:ilvl w:val="1"/>
          <w:numId w:val="47"/>
        </w:numPr>
        <w:spacing w:after="0"/>
        <w:ind w:right="-1440"/>
        <w:rPr>
          <w:sz w:val="24"/>
          <w:szCs w:val="24"/>
        </w:rPr>
      </w:pPr>
      <w:r>
        <w:rPr>
          <w:sz w:val="24"/>
          <w:szCs w:val="24"/>
        </w:rPr>
        <w:t>All of the above</w:t>
      </w:r>
    </w:p>
    <w:p w:rsidR="00AD521E" w:rsidRDefault="00AD521E" w:rsidP="00AD521E">
      <w:pPr>
        <w:ind w:right="-1440"/>
        <w:rPr>
          <w:sz w:val="24"/>
          <w:szCs w:val="24"/>
        </w:rPr>
      </w:pPr>
    </w:p>
    <w:p w:rsidR="00BE79F8" w:rsidRPr="00BE79F8" w:rsidRDefault="00BE79F8" w:rsidP="00BE79F8">
      <w:pPr>
        <w:ind w:right="-1440"/>
        <w:rPr>
          <w:b/>
          <w:szCs w:val="20"/>
        </w:rPr>
      </w:pPr>
      <w:r w:rsidRPr="00BE79F8">
        <w:rPr>
          <w:b/>
          <w:szCs w:val="20"/>
        </w:rPr>
        <w:t>Answer Key:</w:t>
      </w:r>
      <w:r>
        <w:rPr>
          <w:b/>
          <w:szCs w:val="20"/>
        </w:rPr>
        <w:t xml:space="preserve"> ____________________________________</w:t>
      </w:r>
    </w:p>
    <w:p w:rsidR="00BE79F8" w:rsidRPr="00BE79F8" w:rsidRDefault="00BE79F8" w:rsidP="00BE79F8">
      <w:pPr>
        <w:ind w:right="-1440"/>
        <w:rPr>
          <w:b/>
          <w:szCs w:val="20"/>
        </w:rPr>
      </w:pPr>
      <w:r w:rsidRPr="00BE79F8">
        <w:rPr>
          <w:b/>
          <w:szCs w:val="20"/>
        </w:rPr>
        <w:t>Section/Lines:</w:t>
      </w:r>
      <w:r>
        <w:rPr>
          <w:b/>
          <w:szCs w:val="20"/>
        </w:rPr>
        <w:t xml:space="preserve"> __________________________________</w:t>
      </w:r>
    </w:p>
    <w:p w:rsidR="00BE79F8" w:rsidRDefault="00BE79F8" w:rsidP="00BE79F8">
      <w:pPr>
        <w:ind w:right="-1440"/>
        <w:rPr>
          <w:b/>
          <w:szCs w:val="20"/>
        </w:rPr>
      </w:pPr>
      <w:r w:rsidRPr="00BE79F8">
        <w:rPr>
          <w:b/>
          <w:szCs w:val="20"/>
        </w:rPr>
        <w:t>Notes:</w:t>
      </w:r>
      <w:r>
        <w:rPr>
          <w:b/>
          <w:szCs w:val="20"/>
        </w:rPr>
        <w:t xml:space="preserve"> __________________________________________________________________________________</w:t>
      </w:r>
    </w:p>
    <w:p w:rsidR="00BE79F8" w:rsidRDefault="00BE79F8" w:rsidP="00BE79F8">
      <w:pPr>
        <w:ind w:right="-1440"/>
        <w:rPr>
          <w:b/>
          <w:szCs w:val="20"/>
        </w:rPr>
      </w:pPr>
      <w:r>
        <w:rPr>
          <w:b/>
          <w:szCs w:val="20"/>
        </w:rPr>
        <w:t>________________________________________________________________________________________</w:t>
      </w:r>
    </w:p>
    <w:p w:rsidR="00BE79F8" w:rsidRPr="00BE79F8" w:rsidRDefault="00BE79F8" w:rsidP="00BE79F8">
      <w:pPr>
        <w:ind w:right="-1440"/>
        <w:rPr>
          <w:b/>
          <w:szCs w:val="20"/>
        </w:rPr>
      </w:pPr>
      <w:r>
        <w:rPr>
          <w:b/>
          <w:szCs w:val="20"/>
        </w:rPr>
        <w:t>________________________________________________________________________________________</w:t>
      </w:r>
    </w:p>
    <w:p w:rsidR="00AD521E" w:rsidRDefault="00AD521E" w:rsidP="000D1D83">
      <w:pPr>
        <w:ind w:right="-1440"/>
        <w:rPr>
          <w:sz w:val="24"/>
          <w:szCs w:val="24"/>
        </w:rPr>
      </w:pPr>
    </w:p>
    <w:p w:rsidR="00AD521E" w:rsidRDefault="00AD521E" w:rsidP="00F0649B">
      <w:pPr>
        <w:numPr>
          <w:ilvl w:val="0"/>
          <w:numId w:val="47"/>
        </w:numPr>
        <w:ind w:right="-1440"/>
        <w:rPr>
          <w:sz w:val="24"/>
          <w:szCs w:val="24"/>
        </w:rPr>
      </w:pPr>
      <w:r>
        <w:rPr>
          <w:sz w:val="24"/>
          <w:szCs w:val="24"/>
        </w:rPr>
        <w:t>Before I took this quiz, I thought (mark all that apply)</w:t>
      </w:r>
    </w:p>
    <w:p w:rsidR="00AD521E" w:rsidRDefault="00AD521E" w:rsidP="00AD521E">
      <w:pPr>
        <w:numPr>
          <w:ilvl w:val="1"/>
          <w:numId w:val="47"/>
        </w:numPr>
        <w:ind w:right="-1440"/>
        <w:rPr>
          <w:sz w:val="24"/>
          <w:szCs w:val="24"/>
        </w:rPr>
      </w:pPr>
      <w:r>
        <w:rPr>
          <w:sz w:val="24"/>
          <w:szCs w:val="24"/>
        </w:rPr>
        <w:t>I knew everything there was to know about the contract</w:t>
      </w:r>
    </w:p>
    <w:p w:rsidR="00AD521E" w:rsidRDefault="00AD521E" w:rsidP="00AD521E">
      <w:pPr>
        <w:numPr>
          <w:ilvl w:val="1"/>
          <w:numId w:val="47"/>
        </w:numPr>
        <w:ind w:right="-1440"/>
        <w:rPr>
          <w:sz w:val="24"/>
          <w:szCs w:val="24"/>
        </w:rPr>
      </w:pPr>
      <w:r>
        <w:rPr>
          <w:sz w:val="24"/>
          <w:szCs w:val="24"/>
        </w:rPr>
        <w:t>Nobody knew the contract better than me</w:t>
      </w:r>
    </w:p>
    <w:p w:rsidR="00AD521E" w:rsidRDefault="00AD521E" w:rsidP="00AD521E">
      <w:pPr>
        <w:numPr>
          <w:ilvl w:val="1"/>
          <w:numId w:val="47"/>
        </w:numPr>
        <w:ind w:right="-1440"/>
        <w:rPr>
          <w:sz w:val="24"/>
          <w:szCs w:val="24"/>
        </w:rPr>
      </w:pPr>
      <w:r>
        <w:rPr>
          <w:sz w:val="24"/>
          <w:szCs w:val="24"/>
        </w:rPr>
        <w:t>My interpretations were the only ones that mattered</w:t>
      </w:r>
    </w:p>
    <w:p w:rsidR="00AD521E" w:rsidRDefault="00AD521E" w:rsidP="00AD521E">
      <w:pPr>
        <w:numPr>
          <w:ilvl w:val="1"/>
          <w:numId w:val="47"/>
        </w:numPr>
        <w:ind w:right="-1440"/>
        <w:rPr>
          <w:sz w:val="24"/>
          <w:szCs w:val="24"/>
        </w:rPr>
      </w:pPr>
      <w:r>
        <w:rPr>
          <w:sz w:val="24"/>
          <w:szCs w:val="24"/>
        </w:rPr>
        <w:t>I knew I needed this course</w:t>
      </w:r>
    </w:p>
    <w:p w:rsidR="00AD521E" w:rsidRDefault="00AD521E" w:rsidP="000D1D83">
      <w:pPr>
        <w:ind w:right="-1440"/>
        <w:rPr>
          <w:sz w:val="24"/>
          <w:szCs w:val="24"/>
        </w:rPr>
      </w:pPr>
    </w:p>
    <w:p w:rsidR="00AD521E" w:rsidRDefault="00AD521E" w:rsidP="00F0649B">
      <w:pPr>
        <w:numPr>
          <w:ilvl w:val="0"/>
          <w:numId w:val="47"/>
        </w:numPr>
        <w:ind w:right="-1440"/>
        <w:rPr>
          <w:sz w:val="24"/>
          <w:szCs w:val="24"/>
        </w:rPr>
      </w:pPr>
      <w:r>
        <w:rPr>
          <w:sz w:val="24"/>
          <w:szCs w:val="24"/>
        </w:rPr>
        <w:t>After taking this quiz, (mark all that apply)</w:t>
      </w:r>
    </w:p>
    <w:p w:rsidR="00F0649B" w:rsidRDefault="00AD521E" w:rsidP="00F0649B">
      <w:pPr>
        <w:numPr>
          <w:ilvl w:val="1"/>
          <w:numId w:val="47"/>
        </w:numPr>
        <w:ind w:right="-1440"/>
        <w:rPr>
          <w:sz w:val="24"/>
          <w:szCs w:val="24"/>
        </w:rPr>
      </w:pPr>
      <w:r>
        <w:rPr>
          <w:sz w:val="24"/>
          <w:szCs w:val="24"/>
        </w:rPr>
        <w:t>I now know I knew everything there was to know about the contract</w:t>
      </w:r>
    </w:p>
    <w:p w:rsidR="00AD521E" w:rsidRDefault="00AD521E" w:rsidP="00F0649B">
      <w:pPr>
        <w:numPr>
          <w:ilvl w:val="1"/>
          <w:numId w:val="47"/>
        </w:numPr>
        <w:ind w:right="-1440"/>
        <w:rPr>
          <w:sz w:val="24"/>
          <w:szCs w:val="24"/>
        </w:rPr>
      </w:pPr>
      <w:r>
        <w:rPr>
          <w:sz w:val="24"/>
          <w:szCs w:val="24"/>
        </w:rPr>
        <w:t>I have been right all along</w:t>
      </w:r>
    </w:p>
    <w:p w:rsidR="00AD521E" w:rsidRDefault="00AD521E" w:rsidP="00F0649B">
      <w:pPr>
        <w:numPr>
          <w:ilvl w:val="1"/>
          <w:numId w:val="47"/>
        </w:numPr>
        <w:ind w:right="-1440"/>
        <w:rPr>
          <w:sz w:val="24"/>
          <w:szCs w:val="24"/>
        </w:rPr>
      </w:pPr>
      <w:r>
        <w:rPr>
          <w:sz w:val="24"/>
          <w:szCs w:val="24"/>
        </w:rPr>
        <w:t>I sure am glad I took this quiz</w:t>
      </w:r>
    </w:p>
    <w:p w:rsidR="00AD521E" w:rsidRDefault="00AD521E" w:rsidP="00AD521E">
      <w:pPr>
        <w:numPr>
          <w:ilvl w:val="1"/>
          <w:numId w:val="47"/>
        </w:numPr>
        <w:ind w:right="-1440"/>
        <w:rPr>
          <w:sz w:val="24"/>
          <w:szCs w:val="24"/>
        </w:rPr>
      </w:pPr>
      <w:r w:rsidRPr="00AD521E">
        <w:rPr>
          <w:sz w:val="24"/>
          <w:szCs w:val="24"/>
        </w:rPr>
        <w:t>Please don’t tell anyone my score</w:t>
      </w:r>
    </w:p>
    <w:p w:rsidR="000D1D83" w:rsidRPr="00AD521E" w:rsidRDefault="000D1D83" w:rsidP="000D1D83">
      <w:pPr>
        <w:ind w:right="-1440"/>
        <w:rPr>
          <w:sz w:val="24"/>
          <w:szCs w:val="24"/>
        </w:rPr>
      </w:pPr>
    </w:p>
    <w:p w:rsidR="006273BC" w:rsidRPr="00612B60" w:rsidRDefault="006273BC" w:rsidP="008C63C2">
      <w:pPr>
        <w:rPr>
          <w:rFonts w:ascii="Bookman Old Style" w:hAnsi="Bookman Old Style"/>
          <w:b/>
          <w:sz w:val="32"/>
          <w:szCs w:val="28"/>
        </w:rPr>
      </w:pPr>
      <w:r w:rsidRPr="00612B60">
        <w:rPr>
          <w:rFonts w:ascii="Bookman Old Style" w:hAnsi="Bookman Old Style"/>
          <w:b/>
          <w:sz w:val="32"/>
          <w:szCs w:val="28"/>
        </w:rPr>
        <w:lastRenderedPageBreak/>
        <w:t>When They Say</w:t>
      </w:r>
      <w:proofErr w:type="gramStart"/>
      <w:r w:rsidRPr="00612B60">
        <w:rPr>
          <w:rFonts w:ascii="Bookman Old Style" w:hAnsi="Bookman Old Style"/>
          <w:b/>
          <w:sz w:val="32"/>
          <w:szCs w:val="28"/>
        </w:rPr>
        <w:t xml:space="preserve">… </w:t>
      </w:r>
      <w:proofErr w:type="gramEnd"/>
      <w:r w:rsidRPr="00612B60">
        <w:rPr>
          <w:rFonts w:ascii="Bookman Old Style" w:hAnsi="Bookman Old Style"/>
          <w:b/>
          <w:sz w:val="32"/>
          <w:szCs w:val="28"/>
        </w:rPr>
        <w:t>You Should Say…</w:t>
      </w:r>
    </w:p>
    <w:p w:rsidR="006273BC" w:rsidRDefault="006273BC" w:rsidP="008C63C2">
      <w:pPr>
        <w:rPr>
          <w:b/>
          <w:sz w:val="28"/>
          <w:szCs w:val="28"/>
        </w:rPr>
      </w:pPr>
      <w:r>
        <w:rPr>
          <w:b/>
          <w:sz w:val="28"/>
          <w:szCs w:val="28"/>
        </w:rPr>
        <w:t xml:space="preserve">Scripts and Dialogue </w:t>
      </w:r>
      <w:proofErr w:type="gramStart"/>
      <w:r>
        <w:rPr>
          <w:b/>
          <w:sz w:val="28"/>
          <w:szCs w:val="28"/>
        </w:rPr>
        <w:t>For</w:t>
      </w:r>
      <w:proofErr w:type="gramEnd"/>
      <w:r>
        <w:rPr>
          <w:b/>
          <w:sz w:val="28"/>
          <w:szCs w:val="28"/>
        </w:rPr>
        <w:t xml:space="preserve"> Presenting Contract Options to Clients</w:t>
      </w:r>
    </w:p>
    <w:p w:rsidR="006273BC" w:rsidRPr="00D123A5" w:rsidRDefault="006273BC" w:rsidP="008C63C2">
      <w:pPr>
        <w:spacing w:line="240" w:lineRule="auto"/>
        <w:rPr>
          <w:b/>
        </w:rPr>
      </w:pPr>
      <w:r w:rsidRPr="00D123A5">
        <w:rPr>
          <w:b/>
        </w:rPr>
        <w:t xml:space="preserve">CAUTION:  </w:t>
      </w:r>
      <w:r>
        <w:t xml:space="preserve">BEFORE USING ANY OF THESE </w:t>
      </w:r>
      <w:r w:rsidRPr="000D66C6">
        <w:t xml:space="preserve">STATEMENTS, PLEASE BE SURE THAT YOU HAVE THOROUGHLY REVIEWED THE CONTRACT </w:t>
      </w:r>
      <w:r>
        <w:t xml:space="preserve">PROCESS AND THE CONTRACT DOCUMENTS </w:t>
      </w:r>
      <w:r w:rsidRPr="000D66C6">
        <w:t>WITH THE CLIENT PRIOR TO THEM SIGNING THE DOCUMENT</w:t>
      </w:r>
      <w:r>
        <w:t>S</w:t>
      </w:r>
      <w:r w:rsidRPr="000D66C6">
        <w:t xml:space="preserve"> AND THEREBY AGREEING TO THE TERMS AND CONDITIONS SET </w:t>
      </w:r>
      <w:smartTag w:uri="urn:schemas-microsoft-com:office:smarttags" w:element="place">
        <w:r w:rsidRPr="000D66C6">
          <w:t>FORTH</w:t>
        </w:r>
      </w:smartTag>
      <w:r w:rsidRPr="000D66C6">
        <w:t xml:space="preserve"> IN TH</w:t>
      </w:r>
      <w:r>
        <w:t>OSE</w:t>
      </w:r>
      <w:r w:rsidRPr="000D66C6">
        <w:t xml:space="preserve"> DOCUMENT</w:t>
      </w:r>
      <w:r>
        <w:t>S</w:t>
      </w:r>
      <w:r w:rsidRPr="000D66C6">
        <w:t>!</w:t>
      </w:r>
    </w:p>
    <w:p w:rsidR="006273BC" w:rsidRDefault="006273BC" w:rsidP="008C63C2">
      <w:pPr>
        <w:rPr>
          <w:b/>
        </w:rPr>
      </w:pPr>
      <w:r>
        <w:rPr>
          <w:b/>
        </w:rPr>
        <w:t>When A Buyer Says They Want To Submit An Offer To Purchase A House, You Should Say…</w:t>
      </w:r>
    </w:p>
    <w:p w:rsidR="006273BC" w:rsidRDefault="006273BC" w:rsidP="008C63C2">
      <w:r w:rsidRPr="002F7C7A">
        <w:t>You have the right to ask for what you want in this offer to pu</w:t>
      </w:r>
      <w:r>
        <w:t>r</w:t>
      </w:r>
      <w:r w:rsidRPr="002F7C7A">
        <w:t>chase.</w:t>
      </w:r>
      <w:r>
        <w:t xml:space="preserve">  Once we submit your offer to the seller, the seller then has the right to either accept your offer, counter your offer or reject your offer.  When we receive their response, then you will have the same rights of accept, reject or counter.</w:t>
      </w:r>
    </w:p>
    <w:p w:rsidR="0059571E" w:rsidRDefault="0059571E" w:rsidP="008C63C2">
      <w:pPr>
        <w:spacing w:after="0"/>
      </w:pPr>
    </w:p>
    <w:p w:rsidR="006273BC" w:rsidRPr="00E01783" w:rsidRDefault="006273BC" w:rsidP="008C63C2">
      <w:pPr>
        <w:rPr>
          <w:b/>
        </w:rPr>
      </w:pPr>
      <w:r>
        <w:rPr>
          <w:b/>
        </w:rPr>
        <w:t xml:space="preserve">When A Seller Says They Want To Review </w:t>
      </w:r>
      <w:proofErr w:type="gramStart"/>
      <w:r>
        <w:rPr>
          <w:b/>
        </w:rPr>
        <w:t>The</w:t>
      </w:r>
      <w:proofErr w:type="gramEnd"/>
      <w:r>
        <w:rPr>
          <w:b/>
        </w:rPr>
        <w:t xml:space="preserve"> Buyer’s Offer, You Should Say…</w:t>
      </w:r>
    </w:p>
    <w:p w:rsidR="006273BC" w:rsidRDefault="006273BC" w:rsidP="008C63C2">
      <w:r>
        <w:t>Please keep in mind that this offer was written by the buyer for the buyer.  Now it is your opportunity to review the buyers request and decide what will work best for you.  You have the right to accept the offer as it is written, or you can counter the offer and adjust those terms and conditions that are important to you, or you can reject the offer in total.  The choice is yours.</w:t>
      </w:r>
    </w:p>
    <w:p w:rsidR="0059571E" w:rsidRDefault="0059571E" w:rsidP="008C63C2">
      <w:pPr>
        <w:spacing w:after="0"/>
      </w:pPr>
    </w:p>
    <w:p w:rsidR="006273BC" w:rsidRDefault="006273BC" w:rsidP="008C63C2">
      <w:pPr>
        <w:rPr>
          <w:b/>
        </w:rPr>
      </w:pPr>
      <w:r>
        <w:rPr>
          <w:b/>
        </w:rPr>
        <w:t>When A Seller</w:t>
      </w:r>
      <w:r w:rsidRPr="00E01783">
        <w:rPr>
          <w:b/>
        </w:rPr>
        <w:t xml:space="preserve"> </w:t>
      </w:r>
      <w:r>
        <w:rPr>
          <w:b/>
        </w:rPr>
        <w:t xml:space="preserve">Says They Are </w:t>
      </w:r>
      <w:r w:rsidRPr="00E01783">
        <w:rPr>
          <w:b/>
        </w:rPr>
        <w:t xml:space="preserve">Insulted By </w:t>
      </w:r>
      <w:proofErr w:type="gramStart"/>
      <w:r w:rsidRPr="00E01783">
        <w:rPr>
          <w:b/>
        </w:rPr>
        <w:t>The</w:t>
      </w:r>
      <w:proofErr w:type="gramEnd"/>
      <w:r w:rsidRPr="00E01783">
        <w:rPr>
          <w:b/>
        </w:rPr>
        <w:t xml:space="preserve"> Buyer’</w:t>
      </w:r>
      <w:r>
        <w:rPr>
          <w:b/>
        </w:rPr>
        <w:t>s Offer, You Should Say…</w:t>
      </w:r>
    </w:p>
    <w:p w:rsidR="006273BC" w:rsidRDefault="006273BC" w:rsidP="008C63C2">
      <w:r>
        <w:t xml:space="preserve">Remember that the buyer was asking for everything from their perspective on what works best for them.  </w:t>
      </w:r>
      <w:proofErr w:type="gramStart"/>
      <w:r>
        <w:t>As much as possible</w:t>
      </w:r>
      <w:r w:rsidR="00BE79F8">
        <w:t>, try</w:t>
      </w:r>
      <w:r>
        <w:t xml:space="preserve"> not to take this personal.</w:t>
      </w:r>
      <w:proofErr w:type="gramEnd"/>
      <w:r>
        <w:t xml:space="preserve">  You do have the opportunity now to decide to accept the offer, to counter their offer or reject their offer.  With that in mind, remember why it’s important for you to sell the house, and let’s work from that perspective.</w:t>
      </w:r>
    </w:p>
    <w:p w:rsidR="0059571E" w:rsidRDefault="0059571E" w:rsidP="008C63C2">
      <w:pPr>
        <w:spacing w:after="0"/>
      </w:pPr>
    </w:p>
    <w:p w:rsidR="006273BC" w:rsidRPr="007660E8" w:rsidRDefault="006273BC" w:rsidP="008C63C2">
      <w:pPr>
        <w:rPr>
          <w:b/>
        </w:rPr>
      </w:pPr>
      <w:r>
        <w:rPr>
          <w:b/>
        </w:rPr>
        <w:t>When A</w:t>
      </w:r>
      <w:r w:rsidRPr="007660E8">
        <w:rPr>
          <w:b/>
        </w:rPr>
        <w:t xml:space="preserve"> Seller or Buyer </w:t>
      </w:r>
      <w:r>
        <w:rPr>
          <w:b/>
        </w:rPr>
        <w:t xml:space="preserve">Says They May Want To </w:t>
      </w:r>
      <w:r w:rsidRPr="007660E8">
        <w:rPr>
          <w:b/>
        </w:rPr>
        <w:t>Counter</w:t>
      </w:r>
      <w:r>
        <w:rPr>
          <w:b/>
        </w:rPr>
        <w:t xml:space="preserve"> an Offer, You Should Say…</w:t>
      </w:r>
    </w:p>
    <w:p w:rsidR="006273BC" w:rsidRDefault="006273BC" w:rsidP="008C63C2">
      <w:r>
        <w:t>If you agree to these terms and conditions, sign here.  If you do not, you can counter this offer but know that the other party is not obligated to do anything upon receiving your counter and are not even bound to their original offer.</w:t>
      </w:r>
    </w:p>
    <w:p w:rsidR="0059571E" w:rsidRDefault="0059571E" w:rsidP="008C63C2">
      <w:pPr>
        <w:spacing w:after="0"/>
      </w:pPr>
    </w:p>
    <w:p w:rsidR="006273BC" w:rsidRDefault="006273BC" w:rsidP="008C63C2">
      <w:pPr>
        <w:rPr>
          <w:b/>
        </w:rPr>
      </w:pPr>
      <w:r>
        <w:rPr>
          <w:b/>
        </w:rPr>
        <w:t>When A Buyer</w:t>
      </w:r>
      <w:r w:rsidRPr="007A3ADE">
        <w:rPr>
          <w:b/>
        </w:rPr>
        <w:t xml:space="preserve"> </w:t>
      </w:r>
      <w:r>
        <w:rPr>
          <w:b/>
        </w:rPr>
        <w:t>Says They Want The Seller To Fix Everything, You Should Say…</w:t>
      </w:r>
    </w:p>
    <w:p w:rsidR="006273BC" w:rsidRDefault="006273BC" w:rsidP="008C63C2">
      <w:r>
        <w:t>You do have the right to ask the seller to repair or replace any item that you disapprove of.  Let’s prioritize those items from most important to least important.  Remember, the seller is going to have the right to decide whether they will do all the repairs, do some of the repairs but not all of them, or do none of repairs.  They should let us know their decision, in writing, within 5 days of receiving your written request.  When the response comes back to us, you do have the final say.</w:t>
      </w:r>
    </w:p>
    <w:p w:rsidR="006273BC" w:rsidRDefault="006273BC" w:rsidP="00BE48EC">
      <w:pPr>
        <w:rPr>
          <w:b/>
        </w:rPr>
      </w:pPr>
      <w:r>
        <w:rPr>
          <w:b/>
        </w:rPr>
        <w:lastRenderedPageBreak/>
        <w:t>When A Seller</w:t>
      </w:r>
      <w:r w:rsidRPr="007A3ADE">
        <w:rPr>
          <w:b/>
        </w:rPr>
        <w:t xml:space="preserve"> </w:t>
      </w:r>
      <w:r>
        <w:rPr>
          <w:b/>
        </w:rPr>
        <w:t>Says “I Can’t Believe This” After Reviewing the Repair Request, You Should Say…</w:t>
      </w:r>
    </w:p>
    <w:p w:rsidR="006273BC" w:rsidRDefault="006273BC" w:rsidP="00BE48EC">
      <w:r w:rsidRPr="00F46524">
        <w:t>You have the right</w:t>
      </w:r>
      <w:r>
        <w:t xml:space="preserve"> to decide how you would like to respond to the buyer’s request.  You can agree to correct all the items they are asking for, or you can agree to do some of the repairs but not all, or you can decide not to do any repairs, period.  The choice is yours.  However, keep in mind that the buyer is not obligated to proceed with the purchase if you do not agree in full to their request.  You have 5 days to decide, and by the end of the 5</w:t>
      </w:r>
      <w:r w:rsidRPr="007660E8">
        <w:rPr>
          <w:vertAlign w:val="superscript"/>
        </w:rPr>
        <w:t>th</w:t>
      </w:r>
      <w:r>
        <w:t xml:space="preserve"> day, we should put your response in writing to the buyer.  </w:t>
      </w:r>
    </w:p>
    <w:p w:rsidR="00BE48EC" w:rsidRPr="00F46524" w:rsidRDefault="00BE48EC" w:rsidP="00BE48EC">
      <w:pPr>
        <w:spacing w:after="0"/>
      </w:pPr>
    </w:p>
    <w:p w:rsidR="006273BC" w:rsidRDefault="006273BC" w:rsidP="00BE48EC">
      <w:pPr>
        <w:spacing w:line="240" w:lineRule="auto"/>
        <w:rPr>
          <w:b/>
        </w:rPr>
      </w:pPr>
      <w:r>
        <w:rPr>
          <w:b/>
        </w:rPr>
        <w:t>When The</w:t>
      </w:r>
      <w:r w:rsidRPr="007660E8">
        <w:rPr>
          <w:b/>
        </w:rPr>
        <w:t xml:space="preserve"> Seller Or Buyer</w:t>
      </w:r>
      <w:r>
        <w:rPr>
          <w:b/>
        </w:rPr>
        <w:t xml:space="preserve"> Says They</w:t>
      </w:r>
      <w:r w:rsidRPr="007660E8">
        <w:rPr>
          <w:b/>
        </w:rPr>
        <w:t xml:space="preserve"> Want To Change </w:t>
      </w:r>
      <w:r>
        <w:rPr>
          <w:b/>
        </w:rPr>
        <w:t>A</w:t>
      </w:r>
      <w:r w:rsidRPr="007660E8">
        <w:rPr>
          <w:b/>
        </w:rPr>
        <w:t xml:space="preserve"> Term </w:t>
      </w:r>
      <w:r>
        <w:rPr>
          <w:b/>
        </w:rPr>
        <w:t>In</w:t>
      </w:r>
      <w:r w:rsidRPr="007660E8">
        <w:rPr>
          <w:b/>
        </w:rPr>
        <w:t xml:space="preserve"> An Already Agreed Up</w:t>
      </w:r>
      <w:r>
        <w:rPr>
          <w:b/>
        </w:rPr>
        <w:t>on Contract, You Should Say…</w:t>
      </w:r>
    </w:p>
    <w:p w:rsidR="006273BC" w:rsidRDefault="006273BC" w:rsidP="00BE48EC">
      <w:r>
        <w:t>If you want to do that, we will have to submit that in writing to the other party through an addendum.  However, in order for that change to go into effect, the other party must agree to the change by signing the addendum.  If they do not agree to the change in writing, what has already been signed and agreed to will remain in full force and effect.</w:t>
      </w:r>
    </w:p>
    <w:p w:rsidR="00BE48EC" w:rsidRDefault="00BE48EC" w:rsidP="00BE48EC">
      <w:pPr>
        <w:spacing w:after="0"/>
      </w:pPr>
    </w:p>
    <w:p w:rsidR="006273BC" w:rsidRPr="00124236" w:rsidRDefault="006273BC" w:rsidP="00BE48EC">
      <w:pPr>
        <w:spacing w:line="240" w:lineRule="auto"/>
        <w:rPr>
          <w:b/>
        </w:rPr>
      </w:pPr>
      <w:r w:rsidRPr="00124236">
        <w:rPr>
          <w:b/>
        </w:rPr>
        <w:t xml:space="preserve">When </w:t>
      </w:r>
      <w:r>
        <w:rPr>
          <w:b/>
        </w:rPr>
        <w:t xml:space="preserve">One Party To The Transaction </w:t>
      </w:r>
      <w:r w:rsidRPr="00124236">
        <w:rPr>
          <w:b/>
        </w:rPr>
        <w:t xml:space="preserve">Says The Other </w:t>
      </w:r>
      <w:r>
        <w:rPr>
          <w:b/>
        </w:rPr>
        <w:t>Party To The Transaction</w:t>
      </w:r>
      <w:r w:rsidRPr="00124236">
        <w:rPr>
          <w:b/>
        </w:rPr>
        <w:t xml:space="preserve"> Is In Breach Of Contract, You Should Say</w:t>
      </w:r>
      <w:r>
        <w:rPr>
          <w:b/>
        </w:rPr>
        <w:t>…</w:t>
      </w:r>
    </w:p>
    <w:p w:rsidR="006273BC" w:rsidRDefault="006273BC" w:rsidP="00BE48EC">
      <w:r>
        <w:t xml:space="preserve">In order for them to be in breach of contract, we first have to deliver to them a Cure Notice.  Upon receipt of that </w:t>
      </w:r>
      <w:r w:rsidR="00A6736B">
        <w:t xml:space="preserve">  </w:t>
      </w:r>
      <w:r>
        <w:t xml:space="preserve">notice, they have 3 days to resolve the issue and be in compliance with the terms and conditions of the contract.  </w:t>
      </w:r>
      <w:r w:rsidR="00A6736B">
        <w:t xml:space="preserve">  </w:t>
      </w:r>
      <w:r>
        <w:t xml:space="preserve">If they resolve the issue within that time frame, they are not in breach.  However, if they do not resolve the issue and perform according to the terms and conditions of the contract and the Cure Notice, then and only then are they in breach of </w:t>
      </w:r>
      <w:proofErr w:type="gramStart"/>
      <w:r>
        <w:t>contract.</w:t>
      </w:r>
      <w:proofErr w:type="gramEnd"/>
    </w:p>
    <w:p w:rsidR="00BE48EC" w:rsidRPr="007660E8" w:rsidRDefault="00BE48EC" w:rsidP="00BE48EC">
      <w:pPr>
        <w:spacing w:after="0"/>
      </w:pPr>
    </w:p>
    <w:p w:rsidR="006273BC" w:rsidRPr="00124236" w:rsidRDefault="006273BC" w:rsidP="00BE48EC">
      <w:pPr>
        <w:spacing w:line="240" w:lineRule="auto"/>
        <w:rPr>
          <w:b/>
        </w:rPr>
      </w:pPr>
      <w:r w:rsidRPr="00124236">
        <w:rPr>
          <w:b/>
        </w:rPr>
        <w:t xml:space="preserve">When The Seller Says They Want The Buyer’s Earnest Money Because The Buyer Cannot Get </w:t>
      </w:r>
      <w:r>
        <w:rPr>
          <w:b/>
        </w:rPr>
        <w:t xml:space="preserve">Their </w:t>
      </w:r>
      <w:r w:rsidRPr="00124236">
        <w:rPr>
          <w:b/>
        </w:rPr>
        <w:t>Loan When</w:t>
      </w:r>
      <w:r w:rsidR="00BE79F8">
        <w:rPr>
          <w:b/>
        </w:rPr>
        <w:t xml:space="preserve"> </w:t>
      </w:r>
      <w:r w:rsidRPr="00124236">
        <w:rPr>
          <w:b/>
        </w:rPr>
        <w:t>The LS</w:t>
      </w:r>
      <w:r w:rsidR="00A6736B">
        <w:rPr>
          <w:b/>
        </w:rPr>
        <w:t>U</w:t>
      </w:r>
      <w:r w:rsidRPr="00124236">
        <w:rPr>
          <w:b/>
        </w:rPr>
        <w:t xml:space="preserve"> Stated They </w:t>
      </w:r>
      <w:r>
        <w:rPr>
          <w:b/>
        </w:rPr>
        <w:t>Were Good To Go, You Should Say…</w:t>
      </w:r>
    </w:p>
    <w:p w:rsidR="006273BC" w:rsidRDefault="006273BC" w:rsidP="00BE48EC">
      <w:r w:rsidRPr="00CD3A37">
        <w:t>Technically, as I explained before,</w:t>
      </w:r>
      <w:r>
        <w:t xml:space="preserve"> the entire purchase contract is contingent upon the Buyer obtaining financing.  </w:t>
      </w:r>
      <w:r w:rsidR="00A6736B">
        <w:t xml:space="preserve"> </w:t>
      </w:r>
      <w:r>
        <w:t>The buyer is, however, obligated to notify us in writing prior to close of escrow if they cannot obtain financing.  If they follow the terms and conditions defined in the contract regarding their inability to get financing, the contract states that the earnest money will be refunded to the buyer.</w:t>
      </w:r>
    </w:p>
    <w:p w:rsidR="00BE48EC" w:rsidRDefault="00BE48EC" w:rsidP="00BE48EC">
      <w:pPr>
        <w:spacing w:after="0"/>
      </w:pPr>
    </w:p>
    <w:p w:rsidR="006273BC" w:rsidRPr="00CD3A37" w:rsidRDefault="006273BC" w:rsidP="00BE48EC">
      <w:pPr>
        <w:spacing w:line="240" w:lineRule="auto"/>
        <w:rPr>
          <w:b/>
        </w:rPr>
      </w:pPr>
      <w:r w:rsidRPr="00CD3A37">
        <w:rPr>
          <w:b/>
        </w:rPr>
        <w:t xml:space="preserve">When The Buyer Says The Seller Has To Reduce The Agreed Upon Sales Price Because The House Did Not Appraise </w:t>
      </w:r>
      <w:r w:rsidR="00A6736B">
        <w:rPr>
          <w:b/>
        </w:rPr>
        <w:t xml:space="preserve">  </w:t>
      </w:r>
      <w:r w:rsidRPr="00CD3A37">
        <w:rPr>
          <w:b/>
        </w:rPr>
        <w:t>For</w:t>
      </w:r>
      <w:r>
        <w:rPr>
          <w:b/>
        </w:rPr>
        <w:t xml:space="preserve"> Purchase Price, You Should Say…</w:t>
      </w:r>
    </w:p>
    <w:p w:rsidR="006273BC" w:rsidRDefault="006273BC" w:rsidP="00BE48EC">
      <w:r>
        <w:t>Indeed, the contract does say that the property must appraise for at least the agr</w:t>
      </w:r>
      <w:r w:rsidR="00BE79F8">
        <w:t>eed upon sales price.  However,</w:t>
      </w:r>
      <w:r w:rsidR="00A6736B">
        <w:t xml:space="preserve"> </w:t>
      </w:r>
      <w:r>
        <w:t>the seller is not obligated to reduce the price, just as you are not obligated to buy the property if it doesn’t appraise.  Let’s look at what the contract says has to happen in this situation.</w:t>
      </w:r>
    </w:p>
    <w:p w:rsidR="006273BC" w:rsidRDefault="006273BC" w:rsidP="00BE79F8">
      <w:pPr>
        <w:ind w:right="-360"/>
      </w:pPr>
    </w:p>
    <w:p w:rsidR="00612B60" w:rsidRPr="00612B60" w:rsidRDefault="006273BC" w:rsidP="00BE48EC">
      <w:pPr>
        <w:ind w:right="-360"/>
        <w:rPr>
          <w:rFonts w:ascii="Bookman Old Style" w:hAnsi="Bookman Old Style"/>
          <w:b/>
          <w:sz w:val="32"/>
          <w:szCs w:val="28"/>
        </w:rPr>
      </w:pPr>
      <w:r>
        <w:lastRenderedPageBreak/>
        <w:t xml:space="preserve"> </w:t>
      </w:r>
      <w:r w:rsidR="00612B60" w:rsidRPr="00612B60">
        <w:rPr>
          <w:rFonts w:ascii="Bookman Old Style" w:hAnsi="Bookman Old Style"/>
          <w:b/>
          <w:sz w:val="32"/>
          <w:szCs w:val="28"/>
        </w:rPr>
        <w:t>When They Say… You Should Say…</w:t>
      </w:r>
    </w:p>
    <w:p w:rsidR="006273BC" w:rsidRDefault="006273BC" w:rsidP="00BE48EC">
      <w:pPr>
        <w:rPr>
          <w:b/>
          <w:sz w:val="28"/>
          <w:szCs w:val="28"/>
        </w:rPr>
      </w:pPr>
      <w:r w:rsidRPr="00F44D58">
        <w:rPr>
          <w:b/>
          <w:sz w:val="28"/>
          <w:szCs w:val="28"/>
        </w:rPr>
        <w:t>Scripts and Dialogue</w:t>
      </w:r>
      <w:r>
        <w:rPr>
          <w:b/>
          <w:sz w:val="28"/>
          <w:szCs w:val="28"/>
        </w:rPr>
        <w:t xml:space="preserve"> </w:t>
      </w:r>
      <w:proofErr w:type="gramStart"/>
      <w:r>
        <w:rPr>
          <w:b/>
          <w:sz w:val="28"/>
          <w:szCs w:val="28"/>
        </w:rPr>
        <w:t>For</w:t>
      </w:r>
      <w:proofErr w:type="gramEnd"/>
      <w:r>
        <w:rPr>
          <w:b/>
          <w:sz w:val="28"/>
          <w:szCs w:val="28"/>
        </w:rPr>
        <w:t xml:space="preserve"> Use With Clients AND Fellow Realtors</w:t>
      </w:r>
      <w:r w:rsidRPr="000D66C6">
        <w:rPr>
          <w:b/>
          <w:sz w:val="20"/>
          <w:szCs w:val="20"/>
        </w:rPr>
        <w:t>©</w:t>
      </w:r>
    </w:p>
    <w:p w:rsidR="00BE79F8" w:rsidRDefault="006273BC" w:rsidP="00BE48EC">
      <w:pPr>
        <w:spacing w:after="0" w:line="240" w:lineRule="auto"/>
        <w:ind w:left="720"/>
        <w:rPr>
          <w:b/>
        </w:rPr>
      </w:pPr>
      <w:r w:rsidRPr="00B82DB8">
        <w:rPr>
          <w:b/>
        </w:rPr>
        <w:t xml:space="preserve">When Anyone Says Anything </w:t>
      </w:r>
      <w:proofErr w:type="gramStart"/>
      <w:r w:rsidRPr="00B82DB8">
        <w:rPr>
          <w:b/>
        </w:rPr>
        <w:t>To</w:t>
      </w:r>
      <w:proofErr w:type="gramEnd"/>
      <w:r w:rsidRPr="00B82DB8">
        <w:rPr>
          <w:b/>
        </w:rPr>
        <w:t xml:space="preserve"> You That Raises A Red Flag And Is Addressed In The Contract,</w:t>
      </w:r>
    </w:p>
    <w:p w:rsidR="006273BC" w:rsidRPr="00B82DB8" w:rsidRDefault="006273BC" w:rsidP="00BE48EC">
      <w:pPr>
        <w:ind w:left="720"/>
        <w:rPr>
          <w:b/>
        </w:rPr>
      </w:pPr>
      <w:r w:rsidRPr="00B82DB8">
        <w:rPr>
          <w:b/>
        </w:rPr>
        <w:t xml:space="preserve"> You Should Say…</w:t>
      </w:r>
    </w:p>
    <w:p w:rsidR="006273BC" w:rsidRPr="00F44D58" w:rsidRDefault="006273BC" w:rsidP="00BE48EC">
      <w:pPr>
        <w:rPr>
          <w:b/>
        </w:rPr>
      </w:pPr>
      <w:r w:rsidRPr="00F44D58">
        <w:rPr>
          <w:b/>
        </w:rPr>
        <w:t>Lead In Statements:</w:t>
      </w:r>
    </w:p>
    <w:p w:rsidR="006273BC" w:rsidRDefault="006273BC" w:rsidP="00BE48EC">
      <w:pPr>
        <w:ind w:left="720"/>
      </w:pPr>
      <w:r>
        <w:t>Let’s take a look at what the contract says.</w:t>
      </w:r>
    </w:p>
    <w:p w:rsidR="006273BC" w:rsidRDefault="006273BC" w:rsidP="00BE48EC">
      <w:pPr>
        <w:ind w:left="720"/>
      </w:pPr>
      <w:proofErr w:type="gramStart"/>
      <w:r>
        <w:t>Per the contract …</w:t>
      </w:r>
      <w:proofErr w:type="gramEnd"/>
    </w:p>
    <w:p w:rsidR="006273BC" w:rsidRDefault="006273BC" w:rsidP="00BE48EC">
      <w:pPr>
        <w:ind w:left="720"/>
      </w:pPr>
      <w:r>
        <w:t>As you can see right here in the contract…</w:t>
      </w:r>
    </w:p>
    <w:p w:rsidR="006273BC" w:rsidRDefault="006273BC" w:rsidP="00BE48EC">
      <w:pPr>
        <w:ind w:left="720"/>
      </w:pPr>
      <w:r>
        <w:t xml:space="preserve">Do you have your copy of the contract handy?  </w:t>
      </w:r>
    </w:p>
    <w:p w:rsidR="006273BC" w:rsidRDefault="006273BC" w:rsidP="00BE48EC">
      <w:pPr>
        <w:rPr>
          <w:b/>
        </w:rPr>
      </w:pPr>
    </w:p>
    <w:p w:rsidR="006273BC" w:rsidRDefault="006273BC" w:rsidP="00BE48EC">
      <w:pPr>
        <w:rPr>
          <w:b/>
        </w:rPr>
      </w:pPr>
      <w:r w:rsidRPr="0047761C">
        <w:rPr>
          <w:b/>
        </w:rPr>
        <w:t>Step Up Statement</w:t>
      </w:r>
      <w:r>
        <w:rPr>
          <w:b/>
        </w:rPr>
        <w:t>s</w:t>
      </w:r>
      <w:r w:rsidRPr="0047761C">
        <w:rPr>
          <w:b/>
        </w:rPr>
        <w:t>:</w:t>
      </w:r>
    </w:p>
    <w:p w:rsidR="006273BC" w:rsidRDefault="006273BC" w:rsidP="00BE48EC">
      <w:pPr>
        <w:ind w:left="720"/>
      </w:pPr>
      <w:r w:rsidRPr="0047761C">
        <w:t>When</w:t>
      </w:r>
      <w:r>
        <w:t xml:space="preserve"> you agreed to the terms and conditions of this contract…</w:t>
      </w:r>
    </w:p>
    <w:p w:rsidR="006273BC" w:rsidRDefault="006273BC" w:rsidP="00BE48EC">
      <w:pPr>
        <w:ind w:left="720"/>
      </w:pPr>
      <w:r>
        <w:t>I hear what you are saying, but this is what was agreed to in the contract.</w:t>
      </w:r>
    </w:p>
    <w:p w:rsidR="006273BC" w:rsidRDefault="006273BC" w:rsidP="00BE48EC">
      <w:pPr>
        <w:ind w:left="720"/>
      </w:pPr>
      <w:r>
        <w:t>That would be a true statement if that is what was agreed upon in writing.</w:t>
      </w:r>
    </w:p>
    <w:p w:rsidR="006273BC" w:rsidRDefault="006273BC" w:rsidP="00BE48EC">
      <w:pPr>
        <w:ind w:left="720"/>
      </w:pPr>
      <w:r>
        <w:t>Unless everyone agrees to make that change in writing, what takes precedence right now is what has already been agreed to in writing.</w:t>
      </w:r>
    </w:p>
    <w:p w:rsidR="006273BC" w:rsidRDefault="006273BC" w:rsidP="00BE48EC">
      <w:pPr>
        <w:ind w:left="720"/>
      </w:pPr>
      <w:r>
        <w:t>That might be what your interpretation is.  However, let’s see what the contract says.</w:t>
      </w:r>
    </w:p>
    <w:p w:rsidR="006273BC" w:rsidRDefault="006273BC" w:rsidP="00BE48EC">
      <w:pPr>
        <w:rPr>
          <w:b/>
        </w:rPr>
      </w:pPr>
    </w:p>
    <w:p w:rsidR="006273BC" w:rsidRDefault="006273BC" w:rsidP="00BE48EC">
      <w:pPr>
        <w:rPr>
          <w:b/>
        </w:rPr>
      </w:pPr>
      <w:r w:rsidRPr="00D123A5">
        <w:rPr>
          <w:b/>
        </w:rPr>
        <w:t>I’m Getting No Where Statements:</w:t>
      </w:r>
    </w:p>
    <w:p w:rsidR="006273BC" w:rsidRPr="00D123A5" w:rsidRDefault="006273BC" w:rsidP="00BE48EC">
      <w:pPr>
        <w:ind w:left="720"/>
      </w:pPr>
      <w:r>
        <w:t>Let’s put that request in writing and see if the both parties agree to it.</w:t>
      </w:r>
    </w:p>
    <w:p w:rsidR="006273BC" w:rsidRDefault="006273BC" w:rsidP="00BE48EC">
      <w:pPr>
        <w:ind w:left="720"/>
      </w:pPr>
      <w:r w:rsidRPr="00D123A5">
        <w:t>If you feel that strongly that your interpretation is correct,</w:t>
      </w:r>
      <w:r>
        <w:t xml:space="preserve"> may I suggest you run that past your legal counsel before you take any action to the contrary.</w:t>
      </w:r>
    </w:p>
    <w:p w:rsidR="006273BC" w:rsidRDefault="006273BC" w:rsidP="00BE48EC">
      <w:pPr>
        <w:ind w:left="720"/>
      </w:pPr>
      <w:r>
        <w:t>At this point, then, I am advising you to seek legal counsel.</w:t>
      </w:r>
    </w:p>
    <w:p w:rsidR="006273BC" w:rsidRDefault="006273BC" w:rsidP="00BE48EC">
      <w:pPr>
        <w:ind w:left="720"/>
      </w:pPr>
      <w:r>
        <w:t>(Or say nothing and check with your Broker!)</w:t>
      </w:r>
    </w:p>
    <w:p w:rsidR="006273BC" w:rsidRDefault="006273BC" w:rsidP="006273BC">
      <w:pPr>
        <w:ind w:right="-1440"/>
      </w:pPr>
    </w:p>
    <w:p w:rsidR="006273BC" w:rsidRDefault="006273BC" w:rsidP="006273BC">
      <w:pPr>
        <w:ind w:right="-1440"/>
      </w:pPr>
    </w:p>
    <w:p w:rsidR="006273BC" w:rsidRDefault="006273BC" w:rsidP="006273BC">
      <w:pPr>
        <w:ind w:right="-1440"/>
        <w:rPr>
          <w:b/>
          <w:sz w:val="28"/>
          <w:szCs w:val="28"/>
        </w:rPr>
      </w:pPr>
      <w:r w:rsidRPr="00120862">
        <w:rPr>
          <w:b/>
          <w:sz w:val="28"/>
          <w:szCs w:val="28"/>
        </w:rPr>
        <w:lastRenderedPageBreak/>
        <w:t xml:space="preserve">Remaining Neutral </w:t>
      </w:r>
      <w:proofErr w:type="gramStart"/>
      <w:r w:rsidRPr="00120862">
        <w:rPr>
          <w:b/>
          <w:sz w:val="28"/>
          <w:szCs w:val="28"/>
        </w:rPr>
        <w:t>In</w:t>
      </w:r>
      <w:proofErr w:type="gramEnd"/>
      <w:r w:rsidRPr="00120862">
        <w:rPr>
          <w:b/>
          <w:sz w:val="28"/>
          <w:szCs w:val="28"/>
        </w:rPr>
        <w:t xml:space="preserve"> A Transaction</w:t>
      </w:r>
    </w:p>
    <w:p w:rsidR="006273BC" w:rsidRPr="008F4365" w:rsidRDefault="006273BC" w:rsidP="001E6DE1">
      <w:pPr>
        <w:spacing w:line="360" w:lineRule="auto"/>
        <w:ind w:right="-360"/>
        <w:rPr>
          <w:b/>
          <w:sz w:val="28"/>
          <w:szCs w:val="28"/>
        </w:rPr>
      </w:pPr>
      <w:r w:rsidRPr="008F4365">
        <w:rPr>
          <w:b/>
          <w:sz w:val="28"/>
          <w:szCs w:val="28"/>
        </w:rPr>
        <w:t>Tips</w:t>
      </w:r>
    </w:p>
    <w:p w:rsidR="006273BC" w:rsidRPr="00612B60" w:rsidRDefault="006273BC" w:rsidP="00BE48EC">
      <w:pPr>
        <w:numPr>
          <w:ilvl w:val="0"/>
          <w:numId w:val="48"/>
        </w:numPr>
        <w:spacing w:after="0" w:line="240" w:lineRule="auto"/>
        <w:rPr>
          <w:sz w:val="24"/>
        </w:rPr>
      </w:pPr>
      <w:r w:rsidRPr="00612B60">
        <w:rPr>
          <w:sz w:val="24"/>
        </w:rPr>
        <w:t>Breathe!</w:t>
      </w:r>
    </w:p>
    <w:p w:rsidR="006273BC" w:rsidRPr="00612B60" w:rsidRDefault="006273BC" w:rsidP="001E6DE1">
      <w:pPr>
        <w:spacing w:after="0"/>
        <w:ind w:left="360"/>
        <w:rPr>
          <w:sz w:val="24"/>
        </w:rPr>
      </w:pPr>
    </w:p>
    <w:p w:rsidR="006273BC" w:rsidRPr="00612B60" w:rsidRDefault="006273BC" w:rsidP="00BE48EC">
      <w:pPr>
        <w:numPr>
          <w:ilvl w:val="0"/>
          <w:numId w:val="48"/>
        </w:numPr>
        <w:spacing w:after="0" w:line="240" w:lineRule="auto"/>
        <w:rPr>
          <w:sz w:val="24"/>
        </w:rPr>
      </w:pPr>
      <w:r w:rsidRPr="00612B60">
        <w:rPr>
          <w:sz w:val="24"/>
        </w:rPr>
        <w:t>Remain calm.</w:t>
      </w:r>
    </w:p>
    <w:p w:rsidR="006273BC" w:rsidRPr="00612B60" w:rsidRDefault="006273BC" w:rsidP="001E6DE1">
      <w:pPr>
        <w:spacing w:after="0"/>
        <w:rPr>
          <w:sz w:val="24"/>
        </w:rPr>
      </w:pPr>
    </w:p>
    <w:p w:rsidR="006273BC" w:rsidRPr="00612B60" w:rsidRDefault="006273BC" w:rsidP="00BE48EC">
      <w:pPr>
        <w:numPr>
          <w:ilvl w:val="0"/>
          <w:numId w:val="48"/>
        </w:numPr>
        <w:spacing w:after="0" w:line="240" w:lineRule="auto"/>
        <w:rPr>
          <w:sz w:val="24"/>
        </w:rPr>
      </w:pPr>
      <w:r w:rsidRPr="00612B60">
        <w:rPr>
          <w:sz w:val="24"/>
        </w:rPr>
        <w:t>Know that you know the contract.</w:t>
      </w:r>
    </w:p>
    <w:p w:rsidR="006273BC" w:rsidRPr="00612B60" w:rsidRDefault="006273BC" w:rsidP="001E6DE1">
      <w:pPr>
        <w:spacing w:after="0"/>
        <w:rPr>
          <w:sz w:val="24"/>
        </w:rPr>
      </w:pPr>
    </w:p>
    <w:p w:rsidR="006273BC" w:rsidRPr="00612B60" w:rsidRDefault="006273BC" w:rsidP="00BE48EC">
      <w:pPr>
        <w:numPr>
          <w:ilvl w:val="0"/>
          <w:numId w:val="48"/>
        </w:numPr>
        <w:spacing w:after="0" w:line="240" w:lineRule="auto"/>
        <w:rPr>
          <w:sz w:val="24"/>
        </w:rPr>
      </w:pPr>
      <w:r w:rsidRPr="00612B60">
        <w:rPr>
          <w:sz w:val="24"/>
        </w:rPr>
        <w:t>Be the conduit, not the sponge.</w:t>
      </w:r>
    </w:p>
    <w:p w:rsidR="006273BC" w:rsidRPr="00612B60" w:rsidRDefault="006273BC" w:rsidP="001E6DE1">
      <w:pPr>
        <w:spacing w:after="0"/>
        <w:rPr>
          <w:sz w:val="24"/>
        </w:rPr>
      </w:pPr>
    </w:p>
    <w:p w:rsidR="006273BC" w:rsidRPr="00612B60" w:rsidRDefault="006273BC" w:rsidP="00BE48EC">
      <w:pPr>
        <w:numPr>
          <w:ilvl w:val="0"/>
          <w:numId w:val="48"/>
        </w:numPr>
        <w:spacing w:after="0" w:line="240" w:lineRule="auto"/>
        <w:rPr>
          <w:sz w:val="24"/>
        </w:rPr>
      </w:pPr>
      <w:r w:rsidRPr="00612B60">
        <w:rPr>
          <w:sz w:val="24"/>
        </w:rPr>
        <w:t>Direct your client’s attention to specific clauses in the contract that spell out your answer in black and white!</w:t>
      </w:r>
    </w:p>
    <w:p w:rsidR="006273BC" w:rsidRPr="00612B60" w:rsidRDefault="006273BC" w:rsidP="001E6DE1">
      <w:pPr>
        <w:spacing w:after="0"/>
        <w:rPr>
          <w:sz w:val="24"/>
        </w:rPr>
      </w:pPr>
    </w:p>
    <w:p w:rsidR="006273BC" w:rsidRPr="00612B60" w:rsidRDefault="006273BC" w:rsidP="00BE48EC">
      <w:pPr>
        <w:numPr>
          <w:ilvl w:val="0"/>
          <w:numId w:val="48"/>
        </w:numPr>
        <w:spacing w:after="0" w:line="240" w:lineRule="auto"/>
        <w:rPr>
          <w:sz w:val="24"/>
        </w:rPr>
      </w:pPr>
      <w:r w:rsidRPr="00612B60">
        <w:rPr>
          <w:sz w:val="24"/>
        </w:rPr>
        <w:t>Remind your client that they are contractually obligated.</w:t>
      </w:r>
    </w:p>
    <w:p w:rsidR="006273BC" w:rsidRPr="00612B60" w:rsidRDefault="006273BC" w:rsidP="001E6DE1">
      <w:pPr>
        <w:spacing w:after="0"/>
        <w:rPr>
          <w:sz w:val="24"/>
        </w:rPr>
      </w:pPr>
    </w:p>
    <w:p w:rsidR="006273BC" w:rsidRPr="00612B60" w:rsidRDefault="006273BC" w:rsidP="00BE48EC">
      <w:pPr>
        <w:numPr>
          <w:ilvl w:val="0"/>
          <w:numId w:val="48"/>
        </w:numPr>
        <w:spacing w:after="0" w:line="240" w:lineRule="auto"/>
        <w:rPr>
          <w:sz w:val="24"/>
        </w:rPr>
      </w:pPr>
      <w:r w:rsidRPr="00612B60">
        <w:rPr>
          <w:sz w:val="24"/>
        </w:rPr>
        <w:t>Don’t take it personal.  The transaction is not about you.  It is about the buyer and seller fulfilling their contractual obligations to each other.</w:t>
      </w:r>
    </w:p>
    <w:p w:rsidR="006273BC" w:rsidRPr="00612B60" w:rsidRDefault="006273BC" w:rsidP="001E6DE1">
      <w:pPr>
        <w:spacing w:after="0"/>
        <w:rPr>
          <w:sz w:val="24"/>
        </w:rPr>
      </w:pPr>
    </w:p>
    <w:p w:rsidR="006273BC" w:rsidRPr="00612B60" w:rsidRDefault="006273BC" w:rsidP="00BE48EC">
      <w:pPr>
        <w:numPr>
          <w:ilvl w:val="0"/>
          <w:numId w:val="48"/>
        </w:numPr>
        <w:spacing w:after="0" w:line="240" w:lineRule="auto"/>
        <w:rPr>
          <w:sz w:val="24"/>
        </w:rPr>
      </w:pPr>
      <w:r w:rsidRPr="00612B60">
        <w:rPr>
          <w:sz w:val="24"/>
        </w:rPr>
        <w:t xml:space="preserve">Don’t calculate your </w:t>
      </w:r>
      <w:proofErr w:type="gramStart"/>
      <w:r w:rsidRPr="00612B60">
        <w:rPr>
          <w:sz w:val="24"/>
        </w:rPr>
        <w:t>commission until you have</w:t>
      </w:r>
      <w:proofErr w:type="gramEnd"/>
      <w:r w:rsidRPr="00612B60">
        <w:rPr>
          <w:sz w:val="24"/>
        </w:rPr>
        <w:t xml:space="preserve"> to.  That may mean waiting until you are reviewing the </w:t>
      </w:r>
      <w:r w:rsidR="00A6736B" w:rsidRPr="00612B60">
        <w:rPr>
          <w:sz w:val="24"/>
        </w:rPr>
        <w:t>final statements</w:t>
      </w:r>
      <w:r w:rsidRPr="00612B60">
        <w:rPr>
          <w:sz w:val="24"/>
        </w:rPr>
        <w:t xml:space="preserve"> for accuracy!</w:t>
      </w:r>
    </w:p>
    <w:p w:rsidR="006273BC" w:rsidRPr="00612B60" w:rsidRDefault="006273BC" w:rsidP="001E6DE1">
      <w:pPr>
        <w:spacing w:after="0"/>
        <w:rPr>
          <w:sz w:val="24"/>
        </w:rPr>
      </w:pPr>
    </w:p>
    <w:p w:rsidR="006273BC" w:rsidRPr="00612B60" w:rsidRDefault="006273BC" w:rsidP="00BE48EC">
      <w:pPr>
        <w:numPr>
          <w:ilvl w:val="0"/>
          <w:numId w:val="48"/>
        </w:numPr>
        <w:spacing w:after="0" w:line="240" w:lineRule="auto"/>
        <w:rPr>
          <w:sz w:val="24"/>
        </w:rPr>
      </w:pPr>
      <w:r w:rsidRPr="00612B60">
        <w:rPr>
          <w:sz w:val="24"/>
        </w:rPr>
        <w:t>Don’t spend your commission until you have it in hand.</w:t>
      </w:r>
    </w:p>
    <w:p w:rsidR="006273BC" w:rsidRDefault="006273BC" w:rsidP="001E6DE1">
      <w:pPr>
        <w:spacing w:after="0"/>
        <w:ind w:right="-360"/>
      </w:pPr>
    </w:p>
    <w:p w:rsidR="006273BC" w:rsidRDefault="00612B60" w:rsidP="00612B60">
      <w:pPr>
        <w:spacing w:after="0"/>
        <w:ind w:right="-1440"/>
        <w:rPr>
          <w:b/>
          <w:sz w:val="28"/>
          <w:szCs w:val="28"/>
        </w:rPr>
      </w:pPr>
      <w:r>
        <w:rPr>
          <w:b/>
          <w:sz w:val="28"/>
          <w:szCs w:val="28"/>
        </w:rPr>
        <w:t xml:space="preserve">  </w:t>
      </w:r>
      <w:proofErr w:type="gramStart"/>
      <w:r w:rsidR="006273BC" w:rsidRPr="008F4365">
        <w:rPr>
          <w:b/>
          <w:sz w:val="28"/>
          <w:szCs w:val="28"/>
        </w:rPr>
        <w:t>The End.</w:t>
      </w:r>
      <w:proofErr w:type="gramEnd"/>
      <w:r w:rsidR="006273BC" w:rsidRPr="008F4365">
        <w:rPr>
          <w:b/>
          <w:sz w:val="28"/>
          <w:szCs w:val="28"/>
        </w:rPr>
        <w:t xml:space="preserve"> </w:t>
      </w:r>
    </w:p>
    <w:p w:rsidR="001E6DE1" w:rsidRDefault="001E6DE1" w:rsidP="00612B60">
      <w:pPr>
        <w:spacing w:after="0"/>
        <w:ind w:right="-1440"/>
        <w:rPr>
          <w:b/>
          <w:sz w:val="28"/>
          <w:szCs w:val="28"/>
        </w:rPr>
      </w:pPr>
    </w:p>
    <w:p w:rsidR="001E6DE1" w:rsidRDefault="001E6DE1" w:rsidP="00612B60">
      <w:pPr>
        <w:spacing w:after="0"/>
        <w:ind w:right="-1440"/>
        <w:rPr>
          <w:b/>
          <w:sz w:val="28"/>
          <w:szCs w:val="28"/>
        </w:rPr>
      </w:pPr>
    </w:p>
    <w:p w:rsidR="00612B60" w:rsidRPr="001E6DE1" w:rsidRDefault="00612B60" w:rsidP="00612B60">
      <w:pPr>
        <w:ind w:left="-360" w:right="-360"/>
        <w:jc w:val="center"/>
        <w:rPr>
          <w:rFonts w:ascii="Lucida Calligraphy" w:hAnsi="Lucida Calligraphy"/>
          <w:sz w:val="28"/>
          <w:szCs w:val="28"/>
        </w:rPr>
      </w:pPr>
      <w:r w:rsidRPr="001E6DE1">
        <w:rPr>
          <w:rFonts w:ascii="Lucida Calligraphy" w:hAnsi="Lucida Calligraphy"/>
          <w:sz w:val="28"/>
          <w:szCs w:val="28"/>
        </w:rPr>
        <w:t>Thank You for Joining Us Today!</w:t>
      </w:r>
    </w:p>
    <w:p w:rsidR="00612B60" w:rsidRDefault="001E6DE1" w:rsidP="00DE29F2">
      <w:pPr>
        <w:tabs>
          <w:tab w:val="left" w:pos="4410"/>
        </w:tabs>
        <w:ind w:left="-360" w:right="-360"/>
        <w:jc w:val="center"/>
        <w:rPr>
          <w:rFonts w:ascii="Bookman Old Style" w:hAnsi="Bookman Old Style"/>
          <w:b/>
          <w:sz w:val="44"/>
          <w:szCs w:val="28"/>
        </w:rPr>
      </w:pPr>
      <w:r>
        <w:rPr>
          <w:rFonts w:ascii="Bookman Old Style" w:hAnsi="Bookman Old Style"/>
          <w:b/>
          <w:noProof/>
          <w:sz w:val="44"/>
          <w:szCs w:val="28"/>
        </w:rPr>
        <w:drawing>
          <wp:anchor distT="0" distB="0" distL="114300" distR="114300" simplePos="0" relativeHeight="251663872" behindDoc="0" locked="0" layoutInCell="1" allowOverlap="1">
            <wp:simplePos x="0" y="0"/>
            <wp:positionH relativeFrom="column">
              <wp:posOffset>2238375</wp:posOffset>
            </wp:positionH>
            <wp:positionV relativeFrom="paragraph">
              <wp:posOffset>61595</wp:posOffset>
            </wp:positionV>
            <wp:extent cx="1619250" cy="952500"/>
            <wp:effectExtent l="19050" t="0" r="0" b="0"/>
            <wp:wrapNone/>
            <wp:docPr id="106" name="Picture 106" descr="CC_logota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C_logotagRGB"/>
                    <pic:cNvPicPr>
                      <a:picLocks noChangeAspect="1" noChangeArrowheads="1"/>
                    </pic:cNvPicPr>
                  </pic:nvPicPr>
                  <pic:blipFill>
                    <a:blip r:embed="rId18" cstate="print"/>
                    <a:srcRect/>
                    <a:stretch>
                      <a:fillRect/>
                    </a:stretch>
                  </pic:blipFill>
                  <pic:spPr bwMode="auto">
                    <a:xfrm>
                      <a:off x="0" y="0"/>
                      <a:ext cx="1619250" cy="952500"/>
                    </a:xfrm>
                    <a:prstGeom prst="rect">
                      <a:avLst/>
                    </a:prstGeom>
                    <a:noFill/>
                    <a:ln w="9525">
                      <a:noFill/>
                      <a:miter lim="800000"/>
                      <a:headEnd/>
                      <a:tailEnd/>
                    </a:ln>
                  </pic:spPr>
                </pic:pic>
              </a:graphicData>
            </a:graphic>
          </wp:anchor>
        </w:drawing>
      </w:r>
    </w:p>
    <w:p w:rsidR="001E6DE1" w:rsidRPr="00612B60" w:rsidRDefault="001E6DE1" w:rsidP="001E6DE1">
      <w:pPr>
        <w:ind w:left="-360" w:right="-360"/>
        <w:rPr>
          <w:rFonts w:ascii="Bookman Old Style" w:hAnsi="Bookman Old Style"/>
          <w:b/>
          <w:sz w:val="44"/>
          <w:szCs w:val="28"/>
        </w:rPr>
      </w:pPr>
    </w:p>
    <w:p w:rsidR="00612B60" w:rsidRDefault="00612B60" w:rsidP="00612B60">
      <w:pPr>
        <w:spacing w:after="0" w:line="240" w:lineRule="auto"/>
        <w:ind w:right="-360"/>
        <w:rPr>
          <w:rFonts w:asciiTheme="minorHAnsi" w:hAnsiTheme="minorHAnsi"/>
          <w:sz w:val="24"/>
          <w:szCs w:val="28"/>
        </w:rPr>
      </w:pPr>
    </w:p>
    <w:p w:rsidR="00612B60" w:rsidRDefault="00612B60" w:rsidP="001E6DE1">
      <w:pPr>
        <w:spacing w:after="0" w:line="240" w:lineRule="auto"/>
        <w:jc w:val="center"/>
        <w:rPr>
          <w:rFonts w:ascii="Bookman Old Style" w:hAnsi="Bookman Old Style"/>
          <w:b/>
          <w:sz w:val="32"/>
          <w:szCs w:val="28"/>
        </w:rPr>
      </w:pPr>
      <w:r>
        <w:rPr>
          <w:rFonts w:ascii="Bookman Old Style" w:hAnsi="Bookman Old Style"/>
          <w:b/>
          <w:sz w:val="32"/>
          <w:szCs w:val="28"/>
        </w:rPr>
        <w:t>Get It! Use It!</w:t>
      </w:r>
    </w:p>
    <w:p w:rsidR="00A117CD" w:rsidRDefault="00612B60" w:rsidP="001E6DE1">
      <w:pPr>
        <w:spacing w:after="0" w:line="240" w:lineRule="auto"/>
        <w:jc w:val="center"/>
        <w:rPr>
          <w:rFonts w:ascii="Bookman Old Style" w:hAnsi="Bookman Old Style"/>
          <w:b/>
          <w:sz w:val="32"/>
          <w:szCs w:val="28"/>
        </w:rPr>
      </w:pPr>
      <w:r>
        <w:rPr>
          <w:rFonts w:ascii="Bookman Old Style" w:hAnsi="Bookman Old Style"/>
          <w:b/>
          <w:sz w:val="32"/>
          <w:szCs w:val="28"/>
        </w:rPr>
        <w:t>Become More Successful Because of It!</w:t>
      </w:r>
    </w:p>
    <w:p w:rsidR="003C4518" w:rsidRDefault="003C4518" w:rsidP="001E6DE1">
      <w:pPr>
        <w:spacing w:after="0" w:line="240" w:lineRule="auto"/>
        <w:jc w:val="center"/>
        <w:rPr>
          <w:rFonts w:ascii="Bookman Old Style" w:hAnsi="Bookman Old Style"/>
          <w:b/>
          <w:sz w:val="32"/>
          <w:szCs w:val="28"/>
        </w:rPr>
      </w:pPr>
    </w:p>
    <w:p w:rsidR="003C4518" w:rsidRDefault="003C4518" w:rsidP="003C4518">
      <w:pPr>
        <w:pStyle w:val="BodyText"/>
        <w:rPr>
          <w:rFonts w:asciiTheme="minorHAnsi" w:hAnsiTheme="minorHAnsi" w:cs="Times New Roman"/>
          <w:b/>
        </w:rPr>
      </w:pPr>
      <w:r>
        <w:rPr>
          <w:rFonts w:asciiTheme="minorHAnsi" w:hAnsiTheme="minorHAnsi" w:cs="Times New Roman"/>
          <w:b/>
          <w:noProof/>
        </w:rPr>
        <w:lastRenderedPageBreak/>
        <w:drawing>
          <wp:anchor distT="0" distB="0" distL="114300" distR="114300" simplePos="0" relativeHeight="251671040" behindDoc="0" locked="0" layoutInCell="1" allowOverlap="1">
            <wp:simplePos x="0" y="0"/>
            <wp:positionH relativeFrom="column">
              <wp:posOffset>5286375</wp:posOffset>
            </wp:positionH>
            <wp:positionV relativeFrom="paragraph">
              <wp:posOffset>-342900</wp:posOffset>
            </wp:positionV>
            <wp:extent cx="942975" cy="990600"/>
            <wp:effectExtent l="19050" t="0" r="9525" b="0"/>
            <wp:wrapNone/>
            <wp:docPr id="105" name="Picture 105" descr="Course Creator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urse Creators University"/>
                    <pic:cNvPicPr>
                      <a:picLocks noChangeAspect="1" noChangeArrowheads="1"/>
                    </pic:cNvPicPr>
                  </pic:nvPicPr>
                  <pic:blipFill>
                    <a:blip r:embed="rId19" cstate="print"/>
                    <a:srcRect/>
                    <a:stretch>
                      <a:fillRect/>
                    </a:stretch>
                  </pic:blipFill>
                  <pic:spPr bwMode="auto">
                    <a:xfrm>
                      <a:off x="0" y="0"/>
                      <a:ext cx="942975" cy="990600"/>
                    </a:xfrm>
                    <a:prstGeom prst="rect">
                      <a:avLst/>
                    </a:prstGeom>
                    <a:noFill/>
                    <a:ln w="9525">
                      <a:noFill/>
                      <a:miter lim="800000"/>
                      <a:headEnd/>
                      <a:tailEnd/>
                    </a:ln>
                  </pic:spPr>
                </pic:pic>
              </a:graphicData>
            </a:graphic>
          </wp:anchor>
        </w:drawing>
      </w:r>
      <w:r>
        <w:rPr>
          <w:rFonts w:asciiTheme="minorHAnsi" w:hAnsiTheme="minorHAnsi" w:cs="Times New Roman"/>
          <w:b/>
        </w:rPr>
        <w:t xml:space="preserve"> </w:t>
      </w:r>
      <w:r w:rsidRPr="0040782E">
        <w:rPr>
          <w:rFonts w:asciiTheme="minorHAnsi" w:hAnsiTheme="minorHAnsi" w:cs="Times New Roman"/>
          <w:b/>
        </w:rPr>
        <w:t>Date: _____________________</w:t>
      </w:r>
    </w:p>
    <w:p w:rsidR="003C4518" w:rsidRPr="003C4518" w:rsidRDefault="003C4518" w:rsidP="003C4518">
      <w:pPr>
        <w:pStyle w:val="BodyText"/>
        <w:rPr>
          <w:rFonts w:asciiTheme="minorHAnsi" w:hAnsiTheme="minorHAnsi" w:cs="Times New Roman"/>
          <w:b/>
          <w:sz w:val="10"/>
        </w:rPr>
      </w:pPr>
    </w:p>
    <w:p w:rsidR="003C4518" w:rsidRDefault="003C4518" w:rsidP="003C4518">
      <w:pPr>
        <w:pStyle w:val="BodyText"/>
        <w:rPr>
          <w:rFonts w:asciiTheme="minorHAnsi" w:hAnsiTheme="minorHAnsi" w:cs="Times New Roman"/>
          <w:b/>
        </w:rPr>
      </w:pPr>
      <w:r w:rsidRPr="0040782E">
        <w:rPr>
          <w:rFonts w:asciiTheme="minorHAnsi" w:hAnsiTheme="minorHAnsi" w:cs="Times New Roman"/>
          <w:b/>
        </w:rPr>
        <w:t xml:space="preserve">Course:        </w:t>
      </w:r>
      <w:r>
        <w:rPr>
          <w:rFonts w:asciiTheme="minorHAnsi" w:hAnsiTheme="minorHAnsi" w:cs="Times New Roman"/>
          <w:b/>
        </w:rPr>
        <w:t xml:space="preserve">  </w:t>
      </w:r>
      <w:r w:rsidRPr="0040782E">
        <w:rPr>
          <w:rFonts w:asciiTheme="minorHAnsi" w:hAnsiTheme="minorHAnsi" w:cs="Times New Roman"/>
          <w:b/>
        </w:rPr>
        <w:t>When They Say…You Should Say…</w:t>
      </w:r>
    </w:p>
    <w:p w:rsidR="003C4518" w:rsidRPr="003C4518" w:rsidRDefault="003C4518" w:rsidP="003C4518">
      <w:pPr>
        <w:pStyle w:val="BodyText"/>
        <w:rPr>
          <w:rFonts w:asciiTheme="minorHAnsi" w:hAnsiTheme="minorHAnsi" w:cs="Times New Roman"/>
          <w:b/>
          <w:sz w:val="10"/>
        </w:rPr>
      </w:pPr>
    </w:p>
    <w:p w:rsidR="003C4518" w:rsidRPr="0040782E" w:rsidRDefault="003C4518" w:rsidP="003C4518">
      <w:pPr>
        <w:pStyle w:val="BodyText"/>
        <w:rPr>
          <w:rFonts w:asciiTheme="minorHAnsi" w:hAnsiTheme="minorHAnsi" w:cs="Times New Roman"/>
          <w:b/>
        </w:rPr>
      </w:pPr>
      <w:r w:rsidRPr="0040782E">
        <w:rPr>
          <w:rFonts w:asciiTheme="minorHAnsi" w:hAnsiTheme="minorHAnsi" w:cs="Times New Roman"/>
          <w:b/>
        </w:rPr>
        <w:t>Instructor:    Theresa Barnabei, Course Creators University</w:t>
      </w:r>
    </w:p>
    <w:p w:rsidR="003C4518" w:rsidRPr="00B700A6" w:rsidRDefault="003C4518" w:rsidP="003C4518">
      <w:pPr>
        <w:pStyle w:val="BodyText"/>
        <w:ind w:firstLine="720"/>
        <w:rPr>
          <w:sz w:val="10"/>
        </w:rPr>
      </w:pPr>
    </w:p>
    <w:p w:rsidR="003C4518" w:rsidRPr="0040782E" w:rsidRDefault="003C4518" w:rsidP="003C4518">
      <w:pPr>
        <w:pStyle w:val="BodyText"/>
        <w:rPr>
          <w:rFonts w:asciiTheme="minorHAnsi" w:hAnsiTheme="minorHAnsi" w:cs="Times New Roman"/>
        </w:rPr>
      </w:pPr>
      <w:r w:rsidRPr="0040782E">
        <w:rPr>
          <w:rFonts w:asciiTheme="minorHAnsi" w:hAnsiTheme="minorHAnsi" w:cs="Times New Roman"/>
        </w:rPr>
        <w:t>Your evaluation is important in our goals for meeting the needs of our students.  Please take a moment</w:t>
      </w:r>
      <w:r>
        <w:rPr>
          <w:rFonts w:asciiTheme="minorHAnsi" w:hAnsiTheme="minorHAnsi" w:cs="Times New Roman"/>
        </w:rPr>
        <w:t xml:space="preserve"> </w:t>
      </w:r>
      <w:r w:rsidRPr="0040782E">
        <w:rPr>
          <w:rFonts w:asciiTheme="minorHAnsi" w:hAnsiTheme="minorHAnsi" w:cs="Times New Roman"/>
        </w:rPr>
        <w:t>to fill out the form below and return it to the instructor before leaving class.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8"/>
        <w:gridCol w:w="2092"/>
        <w:gridCol w:w="1980"/>
        <w:gridCol w:w="2160"/>
      </w:tblGrid>
      <w:tr w:rsidR="003C4518" w:rsidRPr="0040782E" w:rsidTr="003C4518">
        <w:trPr>
          <w:trHeight w:val="683"/>
        </w:trPr>
        <w:tc>
          <w:tcPr>
            <w:tcW w:w="3848" w:type="dxa"/>
            <w:shd w:val="clear" w:color="auto" w:fill="C0C0C0"/>
          </w:tcPr>
          <w:p w:rsidR="003C4518" w:rsidRPr="0040782E" w:rsidRDefault="003C4518" w:rsidP="003C4518">
            <w:pPr>
              <w:spacing w:after="0"/>
              <w:jc w:val="center"/>
              <w:rPr>
                <w:rFonts w:asciiTheme="minorHAnsi" w:hAnsiTheme="minorHAnsi"/>
                <w:b/>
                <w:bCs/>
                <w:sz w:val="12"/>
              </w:rPr>
            </w:pPr>
          </w:p>
          <w:p w:rsidR="003C4518" w:rsidRPr="0040782E" w:rsidRDefault="003C4518" w:rsidP="003C4518">
            <w:pPr>
              <w:spacing w:after="0"/>
              <w:jc w:val="center"/>
              <w:rPr>
                <w:rFonts w:asciiTheme="minorHAnsi" w:hAnsiTheme="minorHAnsi"/>
                <w:b/>
                <w:bCs/>
              </w:rPr>
            </w:pPr>
            <w:r w:rsidRPr="0040782E">
              <w:rPr>
                <w:rFonts w:asciiTheme="minorHAnsi" w:hAnsiTheme="minorHAnsi"/>
                <w:b/>
                <w:bCs/>
              </w:rPr>
              <w:t>How Do We Rate?</w:t>
            </w:r>
          </w:p>
        </w:tc>
        <w:tc>
          <w:tcPr>
            <w:tcW w:w="2092" w:type="dxa"/>
            <w:shd w:val="clear" w:color="auto" w:fill="C0C0C0"/>
          </w:tcPr>
          <w:p w:rsidR="003C4518" w:rsidRPr="0040782E" w:rsidRDefault="003C4518" w:rsidP="003C4518">
            <w:pPr>
              <w:spacing w:after="0"/>
              <w:jc w:val="center"/>
              <w:rPr>
                <w:rFonts w:asciiTheme="minorHAnsi" w:hAnsiTheme="minorHAnsi"/>
                <w:b/>
              </w:rPr>
            </w:pPr>
            <w:r w:rsidRPr="0040782E">
              <w:rPr>
                <w:rFonts w:asciiTheme="minorHAnsi" w:hAnsiTheme="minorHAnsi"/>
                <w:b/>
              </w:rPr>
              <w:t>Did Not Meet Expectations</w:t>
            </w:r>
          </w:p>
        </w:tc>
        <w:tc>
          <w:tcPr>
            <w:tcW w:w="1980" w:type="dxa"/>
            <w:shd w:val="clear" w:color="auto" w:fill="C0C0C0"/>
          </w:tcPr>
          <w:p w:rsidR="003C4518" w:rsidRPr="0040782E" w:rsidRDefault="003C4518" w:rsidP="003C4518">
            <w:pPr>
              <w:spacing w:after="0"/>
              <w:jc w:val="center"/>
              <w:rPr>
                <w:rFonts w:asciiTheme="minorHAnsi" w:hAnsiTheme="minorHAnsi"/>
                <w:b/>
                <w:sz w:val="14"/>
              </w:rPr>
            </w:pPr>
          </w:p>
          <w:p w:rsidR="003C4518" w:rsidRPr="0040782E" w:rsidRDefault="003C4518" w:rsidP="003C4518">
            <w:pPr>
              <w:spacing w:after="0"/>
              <w:jc w:val="center"/>
              <w:rPr>
                <w:rFonts w:asciiTheme="minorHAnsi" w:hAnsiTheme="minorHAnsi"/>
                <w:b/>
              </w:rPr>
            </w:pPr>
            <w:r w:rsidRPr="0040782E">
              <w:rPr>
                <w:rFonts w:asciiTheme="minorHAnsi" w:hAnsiTheme="minorHAnsi"/>
                <w:b/>
              </w:rPr>
              <w:t>Met Expectations</w:t>
            </w:r>
          </w:p>
        </w:tc>
        <w:tc>
          <w:tcPr>
            <w:tcW w:w="2160" w:type="dxa"/>
            <w:shd w:val="clear" w:color="auto" w:fill="C0C0C0"/>
          </w:tcPr>
          <w:p w:rsidR="003C4518" w:rsidRPr="0040782E" w:rsidRDefault="003C4518" w:rsidP="003C4518">
            <w:pPr>
              <w:spacing w:after="0"/>
              <w:jc w:val="center"/>
              <w:rPr>
                <w:rFonts w:asciiTheme="minorHAnsi" w:hAnsiTheme="minorHAnsi"/>
                <w:b/>
              </w:rPr>
            </w:pPr>
            <w:r w:rsidRPr="0040782E">
              <w:rPr>
                <w:rFonts w:asciiTheme="minorHAnsi" w:hAnsiTheme="minorHAnsi"/>
                <w:b/>
              </w:rPr>
              <w:t>Exceeded Expectations</w:t>
            </w:r>
          </w:p>
        </w:tc>
      </w:tr>
      <w:tr w:rsidR="003C4518" w:rsidRPr="0040782E" w:rsidTr="0089772B">
        <w:trPr>
          <w:trHeight w:val="368"/>
        </w:trPr>
        <w:tc>
          <w:tcPr>
            <w:tcW w:w="3848" w:type="dxa"/>
          </w:tcPr>
          <w:p w:rsidR="003C4518" w:rsidRPr="0040782E" w:rsidRDefault="003C4518" w:rsidP="003C4518">
            <w:pPr>
              <w:spacing w:after="0" w:line="240" w:lineRule="auto"/>
              <w:rPr>
                <w:rFonts w:asciiTheme="minorHAnsi" w:hAnsiTheme="minorHAnsi"/>
              </w:rPr>
            </w:pPr>
            <w:r w:rsidRPr="0040782E">
              <w:rPr>
                <w:rFonts w:asciiTheme="minorHAnsi" w:hAnsiTheme="minorHAnsi"/>
              </w:rPr>
              <w:t>Training topic applicable to you and your business</w:t>
            </w:r>
          </w:p>
        </w:tc>
        <w:tc>
          <w:tcPr>
            <w:tcW w:w="2092" w:type="dxa"/>
          </w:tcPr>
          <w:p w:rsidR="003C4518" w:rsidRPr="0040782E" w:rsidRDefault="003C4518" w:rsidP="003C4518">
            <w:pPr>
              <w:spacing w:after="0" w:line="240" w:lineRule="auto"/>
              <w:jc w:val="center"/>
              <w:rPr>
                <w:rFonts w:asciiTheme="minorHAnsi" w:hAnsiTheme="minorHAnsi"/>
              </w:rPr>
            </w:pPr>
          </w:p>
        </w:tc>
        <w:tc>
          <w:tcPr>
            <w:tcW w:w="1980" w:type="dxa"/>
          </w:tcPr>
          <w:p w:rsidR="003C4518" w:rsidRPr="0040782E" w:rsidRDefault="003C4518" w:rsidP="003C4518">
            <w:pPr>
              <w:spacing w:after="0" w:line="240" w:lineRule="auto"/>
              <w:jc w:val="center"/>
              <w:rPr>
                <w:rFonts w:asciiTheme="minorHAnsi" w:hAnsiTheme="minorHAnsi"/>
              </w:rPr>
            </w:pPr>
          </w:p>
        </w:tc>
        <w:tc>
          <w:tcPr>
            <w:tcW w:w="2160" w:type="dxa"/>
          </w:tcPr>
          <w:p w:rsidR="003C4518" w:rsidRPr="0040782E" w:rsidRDefault="003C4518" w:rsidP="003C4518">
            <w:pPr>
              <w:spacing w:after="0" w:line="240" w:lineRule="auto"/>
              <w:jc w:val="center"/>
              <w:rPr>
                <w:rFonts w:asciiTheme="minorHAnsi" w:hAnsiTheme="minorHAnsi"/>
              </w:rPr>
            </w:pPr>
          </w:p>
        </w:tc>
      </w:tr>
      <w:tr w:rsidR="003C4518" w:rsidRPr="0040782E" w:rsidTr="0089772B">
        <w:trPr>
          <w:trHeight w:val="458"/>
        </w:trPr>
        <w:tc>
          <w:tcPr>
            <w:tcW w:w="3848" w:type="dxa"/>
          </w:tcPr>
          <w:p w:rsidR="003C4518" w:rsidRPr="0040782E" w:rsidRDefault="003C4518" w:rsidP="003C4518">
            <w:pPr>
              <w:spacing w:after="0" w:line="240" w:lineRule="auto"/>
              <w:rPr>
                <w:rFonts w:asciiTheme="minorHAnsi" w:hAnsiTheme="minorHAnsi"/>
                <w:sz w:val="6"/>
              </w:rPr>
            </w:pPr>
          </w:p>
          <w:p w:rsidR="003C4518" w:rsidRPr="003C4518" w:rsidRDefault="003C4518" w:rsidP="003C4518">
            <w:pPr>
              <w:spacing w:after="0" w:line="240" w:lineRule="auto"/>
              <w:rPr>
                <w:rFonts w:asciiTheme="minorHAnsi" w:hAnsiTheme="minorHAnsi"/>
                <w:sz w:val="2"/>
              </w:rPr>
            </w:pPr>
          </w:p>
          <w:p w:rsidR="003C4518" w:rsidRPr="0040782E" w:rsidRDefault="003C4518" w:rsidP="003C4518">
            <w:pPr>
              <w:spacing w:after="0" w:line="240" w:lineRule="auto"/>
              <w:rPr>
                <w:rFonts w:asciiTheme="minorHAnsi" w:hAnsiTheme="minorHAnsi"/>
              </w:rPr>
            </w:pPr>
            <w:r w:rsidRPr="0040782E">
              <w:rPr>
                <w:rFonts w:asciiTheme="minorHAnsi" w:hAnsiTheme="minorHAnsi"/>
              </w:rPr>
              <w:t>Quality of Instructor(s)</w:t>
            </w:r>
          </w:p>
        </w:tc>
        <w:tc>
          <w:tcPr>
            <w:tcW w:w="2092" w:type="dxa"/>
          </w:tcPr>
          <w:p w:rsidR="003C4518" w:rsidRPr="0040782E" w:rsidRDefault="003C4518" w:rsidP="003C4518">
            <w:pPr>
              <w:spacing w:after="0" w:line="240" w:lineRule="auto"/>
              <w:jc w:val="center"/>
              <w:rPr>
                <w:rFonts w:asciiTheme="minorHAnsi" w:hAnsiTheme="minorHAnsi"/>
              </w:rPr>
            </w:pPr>
          </w:p>
        </w:tc>
        <w:tc>
          <w:tcPr>
            <w:tcW w:w="1980" w:type="dxa"/>
          </w:tcPr>
          <w:p w:rsidR="003C4518" w:rsidRPr="0040782E" w:rsidRDefault="003C4518" w:rsidP="003C4518">
            <w:pPr>
              <w:spacing w:after="0" w:line="240" w:lineRule="auto"/>
              <w:jc w:val="center"/>
              <w:rPr>
                <w:rFonts w:asciiTheme="minorHAnsi" w:hAnsiTheme="minorHAnsi"/>
              </w:rPr>
            </w:pPr>
          </w:p>
        </w:tc>
        <w:tc>
          <w:tcPr>
            <w:tcW w:w="2160" w:type="dxa"/>
          </w:tcPr>
          <w:p w:rsidR="003C4518" w:rsidRPr="0040782E" w:rsidRDefault="003C4518" w:rsidP="003C4518">
            <w:pPr>
              <w:spacing w:after="0" w:line="240" w:lineRule="auto"/>
              <w:jc w:val="center"/>
              <w:rPr>
                <w:rFonts w:asciiTheme="minorHAnsi" w:hAnsiTheme="minorHAnsi"/>
              </w:rPr>
            </w:pPr>
          </w:p>
        </w:tc>
      </w:tr>
      <w:tr w:rsidR="003C4518" w:rsidRPr="0040782E" w:rsidTr="0089772B">
        <w:trPr>
          <w:trHeight w:val="620"/>
        </w:trPr>
        <w:tc>
          <w:tcPr>
            <w:tcW w:w="3848" w:type="dxa"/>
          </w:tcPr>
          <w:p w:rsidR="003C4518" w:rsidRPr="0040782E" w:rsidRDefault="003C4518" w:rsidP="003C4518">
            <w:pPr>
              <w:spacing w:after="0" w:line="240" w:lineRule="auto"/>
              <w:rPr>
                <w:rFonts w:asciiTheme="minorHAnsi" w:hAnsiTheme="minorHAnsi"/>
              </w:rPr>
            </w:pPr>
            <w:r w:rsidRPr="0040782E">
              <w:rPr>
                <w:rFonts w:asciiTheme="minorHAnsi" w:hAnsiTheme="minorHAnsi"/>
              </w:rPr>
              <w:t>Quality of visual materials</w:t>
            </w:r>
          </w:p>
          <w:p w:rsidR="003C4518" w:rsidRPr="0040782E" w:rsidRDefault="003C4518" w:rsidP="003C4518">
            <w:pPr>
              <w:spacing w:after="0" w:line="240" w:lineRule="auto"/>
              <w:rPr>
                <w:rFonts w:asciiTheme="minorHAnsi" w:hAnsiTheme="minorHAnsi"/>
              </w:rPr>
            </w:pPr>
            <w:r w:rsidRPr="0040782E">
              <w:rPr>
                <w:rFonts w:asciiTheme="minorHAnsi" w:hAnsiTheme="minorHAnsi"/>
              </w:rPr>
              <w:t>(</w:t>
            </w:r>
            <w:r w:rsidRPr="0040782E">
              <w:rPr>
                <w:rFonts w:asciiTheme="minorHAnsi" w:hAnsiTheme="minorHAnsi"/>
                <w:i/>
                <w:iCs/>
              </w:rPr>
              <w:t>PowerPoint, video, etc)</w:t>
            </w:r>
          </w:p>
        </w:tc>
        <w:tc>
          <w:tcPr>
            <w:tcW w:w="2092" w:type="dxa"/>
          </w:tcPr>
          <w:p w:rsidR="003C4518" w:rsidRPr="0040782E" w:rsidRDefault="003C4518" w:rsidP="003C4518">
            <w:pPr>
              <w:spacing w:after="0" w:line="240" w:lineRule="auto"/>
              <w:jc w:val="center"/>
              <w:rPr>
                <w:rFonts w:asciiTheme="minorHAnsi" w:hAnsiTheme="minorHAnsi"/>
              </w:rPr>
            </w:pPr>
          </w:p>
        </w:tc>
        <w:tc>
          <w:tcPr>
            <w:tcW w:w="1980" w:type="dxa"/>
          </w:tcPr>
          <w:p w:rsidR="003C4518" w:rsidRPr="0040782E" w:rsidRDefault="003C4518" w:rsidP="003C4518">
            <w:pPr>
              <w:spacing w:after="0" w:line="240" w:lineRule="auto"/>
              <w:jc w:val="center"/>
              <w:rPr>
                <w:rFonts w:asciiTheme="minorHAnsi" w:hAnsiTheme="minorHAnsi"/>
              </w:rPr>
            </w:pPr>
          </w:p>
        </w:tc>
        <w:tc>
          <w:tcPr>
            <w:tcW w:w="2160" w:type="dxa"/>
          </w:tcPr>
          <w:p w:rsidR="003C4518" w:rsidRPr="0040782E" w:rsidRDefault="003C4518" w:rsidP="003C4518">
            <w:pPr>
              <w:spacing w:after="0" w:line="240" w:lineRule="auto"/>
              <w:jc w:val="center"/>
              <w:rPr>
                <w:rFonts w:asciiTheme="minorHAnsi" w:hAnsiTheme="minorHAnsi"/>
              </w:rPr>
            </w:pPr>
          </w:p>
        </w:tc>
      </w:tr>
      <w:tr w:rsidR="003C4518" w:rsidRPr="0040782E" w:rsidTr="0089772B">
        <w:trPr>
          <w:trHeight w:val="440"/>
        </w:trPr>
        <w:tc>
          <w:tcPr>
            <w:tcW w:w="3848" w:type="dxa"/>
          </w:tcPr>
          <w:p w:rsidR="003C4518" w:rsidRPr="0040782E" w:rsidRDefault="003C4518" w:rsidP="003C4518">
            <w:pPr>
              <w:spacing w:after="0" w:line="240" w:lineRule="auto"/>
              <w:rPr>
                <w:rFonts w:asciiTheme="minorHAnsi" w:hAnsiTheme="minorHAnsi"/>
                <w:sz w:val="6"/>
              </w:rPr>
            </w:pPr>
          </w:p>
          <w:p w:rsidR="003C4518" w:rsidRPr="0040782E" w:rsidRDefault="003C4518" w:rsidP="003C4518">
            <w:pPr>
              <w:spacing w:after="0" w:line="240" w:lineRule="auto"/>
              <w:rPr>
                <w:rFonts w:asciiTheme="minorHAnsi" w:hAnsiTheme="minorHAnsi"/>
              </w:rPr>
            </w:pPr>
            <w:r w:rsidRPr="0040782E">
              <w:rPr>
                <w:rFonts w:asciiTheme="minorHAnsi" w:hAnsiTheme="minorHAnsi"/>
              </w:rPr>
              <w:t>Quality of Course Creators Playbook</w:t>
            </w:r>
          </w:p>
        </w:tc>
        <w:tc>
          <w:tcPr>
            <w:tcW w:w="2092" w:type="dxa"/>
          </w:tcPr>
          <w:p w:rsidR="003C4518" w:rsidRPr="0040782E" w:rsidRDefault="003C4518" w:rsidP="003C4518">
            <w:pPr>
              <w:spacing w:after="0" w:line="240" w:lineRule="auto"/>
              <w:jc w:val="center"/>
              <w:rPr>
                <w:rFonts w:asciiTheme="minorHAnsi" w:hAnsiTheme="minorHAnsi"/>
              </w:rPr>
            </w:pPr>
          </w:p>
        </w:tc>
        <w:tc>
          <w:tcPr>
            <w:tcW w:w="1980" w:type="dxa"/>
          </w:tcPr>
          <w:p w:rsidR="003C4518" w:rsidRPr="0040782E" w:rsidRDefault="003C4518" w:rsidP="003C4518">
            <w:pPr>
              <w:spacing w:after="0" w:line="240" w:lineRule="auto"/>
              <w:jc w:val="center"/>
              <w:rPr>
                <w:rFonts w:asciiTheme="minorHAnsi" w:hAnsiTheme="minorHAnsi"/>
              </w:rPr>
            </w:pPr>
          </w:p>
        </w:tc>
        <w:tc>
          <w:tcPr>
            <w:tcW w:w="2160" w:type="dxa"/>
          </w:tcPr>
          <w:p w:rsidR="003C4518" w:rsidRPr="0040782E" w:rsidRDefault="003C4518" w:rsidP="003C4518">
            <w:pPr>
              <w:spacing w:after="0" w:line="240" w:lineRule="auto"/>
              <w:jc w:val="center"/>
              <w:rPr>
                <w:rFonts w:asciiTheme="minorHAnsi" w:hAnsiTheme="minorHAnsi"/>
              </w:rPr>
            </w:pPr>
          </w:p>
        </w:tc>
      </w:tr>
    </w:tbl>
    <w:p w:rsidR="003C4518" w:rsidRPr="0040782E" w:rsidRDefault="003C4518" w:rsidP="003C4518">
      <w:pPr>
        <w:spacing w:after="0"/>
        <w:rPr>
          <w:rFonts w:asciiTheme="minorHAnsi" w:hAnsiTheme="minorHAnsi"/>
          <w:b/>
          <w:sz w:val="16"/>
          <w:szCs w:val="16"/>
        </w:rPr>
      </w:pPr>
    </w:p>
    <w:p w:rsidR="003C4518" w:rsidRPr="0040782E" w:rsidRDefault="003C4518" w:rsidP="003C4518">
      <w:pPr>
        <w:pStyle w:val="BodyText2"/>
        <w:ind w:right="-612"/>
        <w:rPr>
          <w:rFonts w:asciiTheme="minorHAnsi" w:hAnsiTheme="minorHAnsi"/>
          <w:bCs w:val="0"/>
          <w:sz w:val="24"/>
          <w:u w:val="none"/>
        </w:rPr>
      </w:pPr>
      <w:r w:rsidRPr="0040782E">
        <w:rPr>
          <w:rFonts w:asciiTheme="minorHAnsi" w:hAnsiTheme="minorHAnsi"/>
          <w:bCs w:val="0"/>
          <w:sz w:val="24"/>
          <w:u w:val="none"/>
        </w:rPr>
        <w:t>What was your favorite portion of this course?</w:t>
      </w:r>
    </w:p>
    <w:p w:rsidR="003C4518" w:rsidRPr="0040782E" w:rsidRDefault="003C4518" w:rsidP="003C4518">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C4518" w:rsidRPr="0040782E" w:rsidRDefault="003C4518" w:rsidP="003C4518">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C4518" w:rsidRPr="0040782E" w:rsidRDefault="003C4518" w:rsidP="003C4518">
      <w:pPr>
        <w:tabs>
          <w:tab w:val="left" w:pos="6160"/>
          <w:tab w:val="left" w:pos="6710"/>
          <w:tab w:val="left" w:pos="7590"/>
          <w:tab w:val="left" w:pos="8140"/>
        </w:tabs>
        <w:rPr>
          <w:rFonts w:asciiTheme="minorHAnsi" w:hAnsiTheme="minorHAnsi"/>
          <w:bCs/>
        </w:rPr>
      </w:pPr>
      <w:r w:rsidRPr="0040782E">
        <w:rPr>
          <w:rFonts w:asciiTheme="minorHAnsi" w:hAnsiTheme="minorHAnsi"/>
          <w:bCs/>
        </w:rPr>
        <w:t>What was your least favorite portion of this course?</w:t>
      </w:r>
    </w:p>
    <w:p w:rsidR="003C4518" w:rsidRPr="0040782E" w:rsidRDefault="003C4518" w:rsidP="003C4518">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C4518" w:rsidRPr="0040782E" w:rsidRDefault="003C4518" w:rsidP="003C4518">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C4518" w:rsidRPr="0040782E" w:rsidRDefault="003C4518" w:rsidP="003C4518">
      <w:pPr>
        <w:spacing w:after="0"/>
        <w:rPr>
          <w:rFonts w:asciiTheme="minorHAnsi" w:hAnsiTheme="minorHAnsi"/>
          <w:bCs/>
        </w:rPr>
      </w:pPr>
      <w:r w:rsidRPr="0040782E">
        <w:rPr>
          <w:rFonts w:asciiTheme="minorHAnsi" w:hAnsiTheme="minorHAnsi"/>
          <w:bCs/>
        </w:rPr>
        <w:t>How can we improve?</w:t>
      </w:r>
    </w:p>
    <w:p w:rsidR="003C4518" w:rsidRPr="0040782E" w:rsidRDefault="003C4518" w:rsidP="003C4518">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C4518" w:rsidRPr="0040782E" w:rsidRDefault="003C4518" w:rsidP="003C4518">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C4518" w:rsidRPr="0040782E" w:rsidRDefault="003C4518" w:rsidP="003C4518">
      <w:pPr>
        <w:rPr>
          <w:rFonts w:asciiTheme="minorHAnsi" w:hAnsiTheme="minorHAnsi"/>
          <w:bCs/>
        </w:rPr>
      </w:pPr>
      <w:r w:rsidRPr="0040782E">
        <w:rPr>
          <w:rFonts w:asciiTheme="minorHAnsi" w:hAnsiTheme="minorHAnsi"/>
          <w:bCs/>
        </w:rPr>
        <w:t>What type of classes do you need us to provide to help you and your business?</w:t>
      </w:r>
    </w:p>
    <w:p w:rsidR="003C4518" w:rsidRPr="0040782E" w:rsidRDefault="003C4518" w:rsidP="003C4518">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C4518" w:rsidRPr="0040782E" w:rsidRDefault="003C4518" w:rsidP="003C4518">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C4518" w:rsidRPr="0040782E" w:rsidRDefault="003C4518" w:rsidP="003C4518">
      <w:pPr>
        <w:pBdr>
          <w:bottom w:val="single" w:sz="12" w:space="2" w:color="auto"/>
        </w:pBdr>
        <w:tabs>
          <w:tab w:val="left" w:pos="6160"/>
          <w:tab w:val="left" w:pos="6710"/>
          <w:tab w:val="left" w:pos="7590"/>
          <w:tab w:val="left" w:pos="8140"/>
        </w:tabs>
        <w:spacing w:after="0" w:line="240" w:lineRule="auto"/>
        <w:rPr>
          <w:rFonts w:asciiTheme="minorHAnsi" w:hAnsiTheme="minorHAnsi"/>
          <w:bCs/>
        </w:rPr>
      </w:pPr>
      <w:r w:rsidRPr="0040782E">
        <w:rPr>
          <w:rFonts w:asciiTheme="minorHAnsi" w:hAnsiTheme="minorHAnsi"/>
          <w:bCs/>
        </w:rPr>
        <w:t>Please provide us with a testimonial at this time</w:t>
      </w:r>
      <w:r w:rsidR="008C63C2">
        <w:rPr>
          <w:rFonts w:asciiTheme="minorHAnsi" w:hAnsiTheme="minorHAnsi"/>
          <w:bCs/>
        </w:rPr>
        <w:t>,</w:t>
      </w:r>
      <w:r w:rsidRPr="0040782E">
        <w:rPr>
          <w:rFonts w:asciiTheme="minorHAnsi" w:hAnsiTheme="minorHAnsi"/>
          <w:bCs/>
        </w:rPr>
        <w:t xml:space="preserve"> Thank You!</w:t>
      </w:r>
    </w:p>
    <w:p w:rsidR="003C4518" w:rsidRDefault="00E13192" w:rsidP="003C4518">
      <w:pPr>
        <w:pBdr>
          <w:bottom w:val="single" w:sz="12" w:space="2" w:color="auto"/>
        </w:pBdr>
        <w:tabs>
          <w:tab w:val="left" w:pos="6160"/>
          <w:tab w:val="left" w:pos="6710"/>
          <w:tab w:val="left" w:pos="7590"/>
          <w:tab w:val="left" w:pos="8140"/>
        </w:tabs>
        <w:spacing w:after="0" w:line="240" w:lineRule="auto"/>
        <w:jc w:val="center"/>
        <w:rPr>
          <w:rFonts w:asciiTheme="minorHAnsi" w:hAnsiTheme="minorHAnsi"/>
          <w:bCs/>
        </w:rPr>
      </w:pPr>
      <w:r>
        <w:rPr>
          <w:rFonts w:asciiTheme="minorHAnsi" w:hAnsiTheme="minorHAnsi"/>
          <w:bCs/>
          <w:noProof/>
        </w:rPr>
        <w:pict>
          <v:shape id="_x0000_s1135" type="#_x0000_t202" style="position:absolute;left:0;text-align:left;margin-left:-8.25pt;margin-top:.9pt;width:525.75pt;height:78.75pt;z-index:251672064" filled="f" stroked="f">
            <v:textbox>
              <w:txbxContent>
                <w:p w:rsidR="00367D40" w:rsidRPr="0040782E" w:rsidRDefault="00367D40" w:rsidP="00367D40">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67D40" w:rsidRPr="0040782E" w:rsidRDefault="00367D40" w:rsidP="00367D40">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67D40" w:rsidRPr="0040782E" w:rsidRDefault="00367D40" w:rsidP="00367D40">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67D40" w:rsidRPr="0040782E" w:rsidRDefault="00367D40" w:rsidP="00367D40">
                  <w:pPr>
                    <w:pStyle w:val="BodyText2"/>
                    <w:spacing w:line="360" w:lineRule="auto"/>
                    <w:ind w:right="-612"/>
                    <w:rPr>
                      <w:rFonts w:asciiTheme="minorHAnsi" w:hAnsiTheme="minorHAnsi"/>
                      <w:bCs w:val="0"/>
                      <w:u w:val="none"/>
                    </w:rPr>
                  </w:pPr>
                  <w:r w:rsidRPr="0040782E">
                    <w:rPr>
                      <w:rFonts w:asciiTheme="minorHAnsi" w:hAnsiTheme="minorHAnsi"/>
                      <w:bCs w:val="0"/>
                      <w:u w:val="none"/>
                    </w:rPr>
                    <w:t>_____________________________________________________________</w:t>
                  </w:r>
                  <w:r>
                    <w:rPr>
                      <w:rFonts w:asciiTheme="minorHAnsi" w:hAnsiTheme="minorHAnsi"/>
                      <w:bCs w:val="0"/>
                      <w:u w:val="none"/>
                    </w:rPr>
                    <w:t>______________________________</w:t>
                  </w:r>
                </w:p>
                <w:p w:rsidR="00367D40" w:rsidRDefault="00367D40"/>
              </w:txbxContent>
            </v:textbox>
          </v:shape>
        </w:pict>
      </w:r>
    </w:p>
    <w:p w:rsidR="003C4518" w:rsidRDefault="003C4518" w:rsidP="003C4518">
      <w:pPr>
        <w:pBdr>
          <w:bottom w:val="single" w:sz="12" w:space="2" w:color="auto"/>
        </w:pBdr>
        <w:tabs>
          <w:tab w:val="left" w:pos="6160"/>
          <w:tab w:val="left" w:pos="6710"/>
          <w:tab w:val="left" w:pos="7590"/>
          <w:tab w:val="left" w:pos="8140"/>
        </w:tabs>
        <w:spacing w:after="0" w:line="240" w:lineRule="auto"/>
        <w:jc w:val="center"/>
        <w:rPr>
          <w:rFonts w:asciiTheme="minorHAnsi" w:hAnsiTheme="minorHAnsi"/>
          <w:bCs/>
        </w:rPr>
      </w:pPr>
    </w:p>
    <w:p w:rsidR="003C4518" w:rsidRPr="00966DBC" w:rsidRDefault="003C4518" w:rsidP="003C4518">
      <w:pPr>
        <w:pBdr>
          <w:bottom w:val="single" w:sz="12" w:space="2" w:color="auto"/>
        </w:pBdr>
        <w:tabs>
          <w:tab w:val="left" w:pos="6160"/>
          <w:tab w:val="left" w:pos="6710"/>
          <w:tab w:val="left" w:pos="7590"/>
          <w:tab w:val="left" w:pos="8140"/>
        </w:tabs>
        <w:spacing w:after="0" w:line="240" w:lineRule="auto"/>
        <w:jc w:val="center"/>
        <w:rPr>
          <w:rFonts w:asciiTheme="minorHAnsi" w:hAnsiTheme="minorHAnsi"/>
          <w:bCs/>
          <w:sz w:val="40"/>
        </w:rPr>
      </w:pPr>
    </w:p>
    <w:p w:rsidR="003C4518" w:rsidRDefault="003C4518" w:rsidP="003C4518">
      <w:pPr>
        <w:pBdr>
          <w:bottom w:val="single" w:sz="12" w:space="2" w:color="auto"/>
        </w:pBdr>
        <w:tabs>
          <w:tab w:val="left" w:pos="6160"/>
          <w:tab w:val="left" w:pos="6710"/>
          <w:tab w:val="left" w:pos="7590"/>
          <w:tab w:val="left" w:pos="8140"/>
        </w:tabs>
        <w:spacing w:after="0" w:line="240" w:lineRule="auto"/>
        <w:jc w:val="center"/>
        <w:rPr>
          <w:rFonts w:asciiTheme="minorHAnsi" w:hAnsiTheme="minorHAnsi"/>
          <w:bCs/>
        </w:rPr>
      </w:pPr>
    </w:p>
    <w:p w:rsidR="003C4518" w:rsidRPr="0040782E" w:rsidRDefault="003C4518" w:rsidP="003C4518">
      <w:pPr>
        <w:pBdr>
          <w:bottom w:val="single" w:sz="12" w:space="2" w:color="auto"/>
        </w:pBdr>
        <w:tabs>
          <w:tab w:val="left" w:pos="6160"/>
          <w:tab w:val="left" w:pos="6710"/>
          <w:tab w:val="left" w:pos="7590"/>
          <w:tab w:val="left" w:pos="8140"/>
        </w:tabs>
        <w:spacing w:after="0" w:line="240" w:lineRule="auto"/>
        <w:jc w:val="center"/>
        <w:rPr>
          <w:rFonts w:asciiTheme="minorHAnsi" w:hAnsiTheme="minorHAnsi"/>
          <w:bCs/>
        </w:rPr>
      </w:pPr>
      <w:r w:rsidRPr="0040782E">
        <w:rPr>
          <w:rFonts w:asciiTheme="minorHAnsi" w:hAnsiTheme="minorHAnsi"/>
          <w:bCs/>
        </w:rPr>
        <w:t>Thank you for participating in our class today.</w:t>
      </w:r>
    </w:p>
    <w:p w:rsidR="003C4518" w:rsidRDefault="003C4518" w:rsidP="003C4518">
      <w:pPr>
        <w:pBdr>
          <w:bottom w:val="single" w:sz="12" w:space="2" w:color="auto"/>
        </w:pBdr>
        <w:tabs>
          <w:tab w:val="left" w:pos="6160"/>
          <w:tab w:val="left" w:pos="6710"/>
          <w:tab w:val="left" w:pos="7590"/>
          <w:tab w:val="left" w:pos="8140"/>
        </w:tabs>
        <w:spacing w:after="0" w:line="240" w:lineRule="auto"/>
        <w:jc w:val="center"/>
        <w:rPr>
          <w:rFonts w:ascii="Monotype Corsiva" w:hAnsi="Monotype Corsiva" w:cs="Arial"/>
          <w:bCs/>
          <w:sz w:val="28"/>
        </w:rPr>
      </w:pPr>
      <w:r>
        <w:rPr>
          <w:rFonts w:ascii="Monotype Corsiva" w:hAnsi="Monotype Corsiva" w:cs="Arial"/>
          <w:bCs/>
          <w:sz w:val="28"/>
        </w:rPr>
        <w:t>Get it!  Use it!  Become more successful because of it!</w:t>
      </w:r>
    </w:p>
    <w:p w:rsidR="003C4518" w:rsidRPr="003C4518" w:rsidRDefault="003C4518" w:rsidP="003C4518">
      <w:pPr>
        <w:pBdr>
          <w:bottom w:val="single" w:sz="12" w:space="2" w:color="auto"/>
        </w:pBdr>
        <w:tabs>
          <w:tab w:val="left" w:pos="6160"/>
          <w:tab w:val="left" w:pos="6710"/>
          <w:tab w:val="left" w:pos="7590"/>
          <w:tab w:val="left" w:pos="8140"/>
        </w:tabs>
        <w:spacing w:after="0" w:line="240" w:lineRule="auto"/>
        <w:jc w:val="center"/>
        <w:rPr>
          <w:rFonts w:ascii="Monotype Corsiva" w:hAnsi="Monotype Corsiva" w:cs="Arial"/>
          <w:bCs/>
          <w:sz w:val="14"/>
        </w:rPr>
      </w:pPr>
    </w:p>
    <w:p w:rsidR="003C4518" w:rsidRDefault="003C4518" w:rsidP="003C4518">
      <w:pPr>
        <w:pBdr>
          <w:bottom w:val="single" w:sz="12" w:space="2" w:color="auto"/>
        </w:pBdr>
        <w:tabs>
          <w:tab w:val="left" w:pos="6160"/>
          <w:tab w:val="left" w:pos="6710"/>
          <w:tab w:val="left" w:pos="7590"/>
          <w:tab w:val="left" w:pos="8140"/>
        </w:tabs>
        <w:spacing w:after="0" w:line="240" w:lineRule="auto"/>
        <w:rPr>
          <w:rFonts w:asciiTheme="minorHAnsi" w:hAnsiTheme="minorHAnsi" w:cs="Arial"/>
          <w:bCs/>
          <w:sz w:val="24"/>
        </w:rPr>
      </w:pPr>
      <w:r w:rsidRPr="008C63C2">
        <w:rPr>
          <w:rFonts w:asciiTheme="minorHAnsi" w:hAnsiTheme="minorHAnsi" w:cs="Arial"/>
          <w:bCs/>
        </w:rPr>
        <w:t>Name</w:t>
      </w:r>
      <w:r w:rsidRPr="009019DC">
        <w:rPr>
          <w:rFonts w:asciiTheme="minorHAnsi" w:hAnsiTheme="minorHAnsi" w:cs="Arial"/>
          <w:bCs/>
          <w:sz w:val="24"/>
        </w:rPr>
        <w:t xml:space="preserve">: ________________________________ </w:t>
      </w:r>
      <w:r w:rsidRPr="008C63C2">
        <w:rPr>
          <w:rFonts w:asciiTheme="minorHAnsi" w:hAnsiTheme="minorHAnsi" w:cs="Arial"/>
          <w:bCs/>
        </w:rPr>
        <w:t>Company</w:t>
      </w:r>
      <w:r w:rsidRPr="009019DC">
        <w:rPr>
          <w:rFonts w:asciiTheme="minorHAnsi" w:hAnsiTheme="minorHAnsi" w:cs="Arial"/>
          <w:bCs/>
          <w:sz w:val="24"/>
        </w:rPr>
        <w:t>: ____</w:t>
      </w:r>
      <w:r>
        <w:rPr>
          <w:rFonts w:asciiTheme="minorHAnsi" w:hAnsiTheme="minorHAnsi" w:cs="Arial"/>
          <w:bCs/>
        </w:rPr>
        <w:t>__________</w:t>
      </w:r>
      <w:r w:rsidRPr="009019DC">
        <w:rPr>
          <w:rFonts w:asciiTheme="minorHAnsi" w:hAnsiTheme="minorHAnsi" w:cs="Arial"/>
          <w:bCs/>
          <w:sz w:val="24"/>
        </w:rPr>
        <w:t>__________________</w:t>
      </w:r>
    </w:p>
    <w:p w:rsidR="003C4518" w:rsidRPr="009019DC" w:rsidRDefault="003C4518" w:rsidP="003C4518">
      <w:pPr>
        <w:pBdr>
          <w:bottom w:val="single" w:sz="12" w:space="2" w:color="auto"/>
        </w:pBdr>
        <w:tabs>
          <w:tab w:val="left" w:pos="6160"/>
          <w:tab w:val="left" w:pos="6710"/>
          <w:tab w:val="left" w:pos="7590"/>
          <w:tab w:val="left" w:pos="8140"/>
        </w:tabs>
        <w:spacing w:after="0" w:line="240" w:lineRule="auto"/>
        <w:rPr>
          <w:rFonts w:asciiTheme="minorHAnsi" w:hAnsiTheme="minorHAnsi" w:cs="Arial"/>
          <w:bCs/>
          <w:sz w:val="24"/>
        </w:rPr>
      </w:pPr>
    </w:p>
    <w:p w:rsidR="003C4518" w:rsidRPr="00E44DA8" w:rsidRDefault="003C4518" w:rsidP="003C4518">
      <w:pPr>
        <w:pBdr>
          <w:bottom w:val="single" w:sz="12" w:space="2" w:color="auto"/>
        </w:pBdr>
        <w:tabs>
          <w:tab w:val="left" w:pos="6160"/>
          <w:tab w:val="left" w:pos="6710"/>
          <w:tab w:val="left" w:pos="7590"/>
          <w:tab w:val="left" w:pos="8140"/>
        </w:tabs>
        <w:spacing w:line="240" w:lineRule="auto"/>
        <w:rPr>
          <w:rFonts w:ascii="Bookman Old Style" w:hAnsi="Bookman Old Style"/>
          <w:b/>
          <w:sz w:val="28"/>
          <w:szCs w:val="28"/>
        </w:rPr>
      </w:pPr>
      <w:r w:rsidRPr="008C63C2">
        <w:rPr>
          <w:rFonts w:asciiTheme="minorHAnsi" w:hAnsiTheme="minorHAnsi" w:cs="Arial"/>
          <w:bCs/>
        </w:rPr>
        <w:t>Email</w:t>
      </w:r>
      <w:r w:rsidRPr="009019DC">
        <w:rPr>
          <w:rFonts w:asciiTheme="minorHAnsi" w:hAnsiTheme="minorHAnsi" w:cs="Arial"/>
          <w:bCs/>
          <w:sz w:val="24"/>
        </w:rPr>
        <w:t>: _______________________________</w:t>
      </w:r>
      <w:proofErr w:type="gramStart"/>
      <w:r w:rsidR="008C63C2">
        <w:rPr>
          <w:rFonts w:asciiTheme="minorHAnsi" w:hAnsiTheme="minorHAnsi" w:cs="Arial"/>
          <w:bCs/>
          <w:sz w:val="24"/>
        </w:rPr>
        <w:t xml:space="preserve">_ </w:t>
      </w:r>
      <w:r w:rsidRPr="009019DC">
        <w:rPr>
          <w:rFonts w:asciiTheme="minorHAnsi" w:hAnsiTheme="minorHAnsi" w:cs="Arial"/>
          <w:bCs/>
        </w:rPr>
        <w:t xml:space="preserve"> </w:t>
      </w:r>
      <w:r w:rsidRPr="008C63C2">
        <w:rPr>
          <w:rFonts w:asciiTheme="minorHAnsi" w:hAnsiTheme="minorHAnsi" w:cs="Arial"/>
          <w:bCs/>
        </w:rPr>
        <w:t>Phone</w:t>
      </w:r>
      <w:proofErr w:type="gramEnd"/>
      <w:r w:rsidRPr="009019DC">
        <w:rPr>
          <w:rFonts w:asciiTheme="minorHAnsi" w:hAnsiTheme="minorHAnsi" w:cs="Arial"/>
          <w:bCs/>
          <w:sz w:val="24"/>
        </w:rPr>
        <w:t>: _____</w:t>
      </w:r>
      <w:r>
        <w:rPr>
          <w:rFonts w:asciiTheme="minorHAnsi" w:hAnsiTheme="minorHAnsi" w:cs="Arial"/>
          <w:bCs/>
        </w:rPr>
        <w:t>_</w:t>
      </w:r>
      <w:r w:rsidRPr="009019DC">
        <w:rPr>
          <w:rFonts w:asciiTheme="minorHAnsi" w:hAnsiTheme="minorHAnsi" w:cs="Arial"/>
          <w:bCs/>
          <w:sz w:val="24"/>
        </w:rPr>
        <w:t>____________</w:t>
      </w:r>
      <w:r>
        <w:rPr>
          <w:rFonts w:asciiTheme="minorHAnsi" w:hAnsiTheme="minorHAnsi" w:cs="Arial"/>
          <w:bCs/>
        </w:rPr>
        <w:t>___________</w:t>
      </w:r>
      <w:r w:rsidRPr="009019DC">
        <w:rPr>
          <w:rFonts w:asciiTheme="minorHAnsi" w:hAnsiTheme="minorHAnsi" w:cs="Arial"/>
          <w:bCs/>
          <w:sz w:val="24"/>
        </w:rPr>
        <w:t>______</w:t>
      </w:r>
    </w:p>
    <w:sectPr w:rsidR="003C4518" w:rsidRPr="00E44DA8" w:rsidSect="00990CD3">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6BD" w:rsidRDefault="004A46BD" w:rsidP="005B42B2">
      <w:pPr>
        <w:spacing w:after="0" w:line="240" w:lineRule="auto"/>
      </w:pPr>
      <w:r>
        <w:separator/>
      </w:r>
    </w:p>
  </w:endnote>
  <w:endnote w:type="continuationSeparator" w:id="0">
    <w:p w:rsidR="004A46BD" w:rsidRDefault="004A46BD" w:rsidP="005B42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00007843"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Arial Black">
    <w:panose1 w:val="020B0A04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60D" w:rsidRDefault="005E1249" w:rsidP="000C50FF">
    <w:pPr>
      <w:pStyle w:val="Footer"/>
      <w:pBdr>
        <w:top w:val="thinThickSmallGap" w:sz="24" w:space="1" w:color="622423"/>
      </w:pBdr>
      <w:tabs>
        <w:tab w:val="clear" w:pos="4680"/>
      </w:tabs>
      <w:rPr>
        <w:rFonts w:ascii="Cambria" w:hAnsi="Cambria"/>
      </w:rPr>
    </w:pPr>
    <w:r>
      <w:rPr>
        <w:noProof/>
      </w:rPr>
      <w:drawing>
        <wp:anchor distT="0" distB="0" distL="114300" distR="114300" simplePos="0" relativeHeight="251660288" behindDoc="0" locked="0" layoutInCell="1" allowOverlap="1">
          <wp:simplePos x="0" y="0"/>
          <wp:positionH relativeFrom="column">
            <wp:posOffset>2667000</wp:posOffset>
          </wp:positionH>
          <wp:positionV relativeFrom="paragraph">
            <wp:posOffset>77470</wp:posOffset>
          </wp:positionV>
          <wp:extent cx="704850" cy="361950"/>
          <wp:effectExtent l="19050" t="0" r="0" b="0"/>
          <wp:wrapNone/>
          <wp:docPr id="1" name="Picture 1" descr="CC_logoRGB (300x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logoRGB (300x153)"/>
                  <pic:cNvPicPr>
                    <a:picLocks noChangeAspect="1" noChangeArrowheads="1"/>
                  </pic:cNvPicPr>
                </pic:nvPicPr>
                <pic:blipFill>
                  <a:blip r:embed="rId1"/>
                  <a:srcRect/>
                  <a:stretch>
                    <a:fillRect/>
                  </a:stretch>
                </pic:blipFill>
                <pic:spPr bwMode="auto">
                  <a:xfrm>
                    <a:off x="0" y="0"/>
                    <a:ext cx="704850" cy="361950"/>
                  </a:xfrm>
                  <a:prstGeom prst="rect">
                    <a:avLst/>
                  </a:prstGeom>
                  <a:noFill/>
                  <a:ln w="9525">
                    <a:noFill/>
                    <a:miter lim="800000"/>
                    <a:headEnd/>
                    <a:tailEnd/>
                  </a:ln>
                </pic:spPr>
              </pic:pic>
            </a:graphicData>
          </a:graphic>
        </wp:anchor>
      </w:drawing>
    </w:r>
    <w:r w:rsidR="0027660D">
      <w:rPr>
        <w:rFonts w:ascii="Cambria" w:hAnsi="Cambria"/>
      </w:rPr>
      <w:t xml:space="preserve">Course Creators © </w:t>
    </w:r>
    <w:r w:rsidR="00AD521E">
      <w:rPr>
        <w:rFonts w:ascii="Cambria" w:hAnsi="Cambria"/>
      </w:rPr>
      <w:t>Revised 201</w:t>
    </w:r>
    <w:r w:rsidR="00A6736B">
      <w:rPr>
        <w:rFonts w:ascii="Cambria" w:hAnsi="Cambria"/>
      </w:rPr>
      <w:t>7</w:t>
    </w:r>
    <w:r w:rsidR="00AD521E">
      <w:rPr>
        <w:rFonts w:ascii="Cambria" w:hAnsi="Cambria"/>
      </w:rPr>
      <w:t xml:space="preserve">    </w:t>
    </w:r>
    <w:r w:rsidR="008B4563">
      <w:rPr>
        <w:rFonts w:ascii="Cambria" w:hAnsi="Cambria"/>
      </w:rPr>
      <w:t xml:space="preserve">                                                                                                  </w:t>
    </w:r>
    <w:r w:rsidR="0027660D">
      <w:rPr>
        <w:rFonts w:ascii="Cambria" w:hAnsi="Cambria"/>
      </w:rPr>
      <w:t xml:space="preserve">Page </w:t>
    </w:r>
    <w:fldSimple w:instr=" PAGE   \* MERGEFORMAT ">
      <w:r w:rsidR="005E532A" w:rsidRPr="005E532A">
        <w:rPr>
          <w:rFonts w:ascii="Cambria" w:hAnsi="Cambria"/>
          <w:noProof/>
        </w:rPr>
        <w:t>16</w:t>
      </w:r>
    </w:fldSimple>
  </w:p>
  <w:p w:rsidR="0027660D" w:rsidRPr="008B4563" w:rsidRDefault="005E1249">
    <w:pPr>
      <w:pStyle w:val="Footer"/>
      <w:rPr>
        <w:sz w:val="20"/>
      </w:rPr>
    </w:pPr>
    <w:r>
      <w:rPr>
        <w:noProof/>
      </w:rPr>
      <w:drawing>
        <wp:anchor distT="0" distB="0" distL="114300" distR="114300" simplePos="0" relativeHeight="251662336" behindDoc="0" locked="0" layoutInCell="1" allowOverlap="1">
          <wp:simplePos x="0" y="0"/>
          <wp:positionH relativeFrom="column">
            <wp:posOffset>5610225</wp:posOffset>
          </wp:positionH>
          <wp:positionV relativeFrom="paragraph">
            <wp:posOffset>-147955</wp:posOffset>
          </wp:positionV>
          <wp:extent cx="346710" cy="346710"/>
          <wp:effectExtent l="19050" t="0" r="0" b="0"/>
          <wp:wrapNone/>
          <wp:docPr id="2" name="Picture 2" descr="CC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Website"/>
                  <pic:cNvPicPr>
                    <a:picLocks noChangeAspect="1" noChangeArrowheads="1"/>
                  </pic:cNvPicPr>
                </pic:nvPicPr>
                <pic:blipFill>
                  <a:blip r:embed="rId2"/>
                  <a:srcRect/>
                  <a:stretch>
                    <a:fillRect/>
                  </a:stretch>
                </pic:blipFill>
                <pic:spPr bwMode="auto">
                  <a:xfrm>
                    <a:off x="0" y="0"/>
                    <a:ext cx="346710" cy="346710"/>
                  </a:xfrm>
                  <a:prstGeom prst="rect">
                    <a:avLst/>
                  </a:prstGeom>
                  <a:noFill/>
                  <a:ln w="9525">
                    <a:noFill/>
                    <a:miter lim="800000"/>
                    <a:headEnd/>
                    <a:tailEnd/>
                  </a:ln>
                </pic:spPr>
              </pic:pic>
            </a:graphicData>
          </a:graphic>
        </wp:anchor>
      </w:drawing>
    </w:r>
    <w:r w:rsidR="008B4563" w:rsidRPr="008B4563">
      <w:rPr>
        <w:rFonts w:ascii="Cambria" w:hAnsi="Cambria"/>
        <w:sz w:val="20"/>
      </w:rPr>
      <w:t>www.CourseCreators.com • 520-360-0280</w:t>
    </w:r>
    <w:r w:rsidR="008B4563">
      <w:rPr>
        <w:rFonts w:ascii="Cambria" w:hAnsi="Cambria"/>
        <w:sz w:val="20"/>
      </w:rPr>
      <w:tab/>
    </w:r>
    <w:r w:rsidR="008B4563">
      <w:rPr>
        <w:rFonts w:ascii="Cambria" w:hAnsi="Cambria"/>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6BD" w:rsidRDefault="004A46BD" w:rsidP="005B42B2">
      <w:pPr>
        <w:spacing w:after="0" w:line="240" w:lineRule="auto"/>
      </w:pPr>
      <w:r>
        <w:separator/>
      </w:r>
    </w:p>
  </w:footnote>
  <w:footnote w:type="continuationSeparator" w:id="0">
    <w:p w:rsidR="004A46BD" w:rsidRDefault="004A46BD" w:rsidP="005B42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4pt;height:11.4pt" o:bullet="t">
        <v:imagedata r:id="rId1" o:title="BD14981_"/>
      </v:shape>
    </w:pict>
  </w:numPicBullet>
  <w:abstractNum w:abstractNumId="0">
    <w:nsid w:val="09DA1A00"/>
    <w:multiLevelType w:val="hybridMultilevel"/>
    <w:tmpl w:val="625255A4"/>
    <w:lvl w:ilvl="0" w:tplc="0448B264">
      <w:start w:val="1"/>
      <w:numFmt w:val="bullet"/>
      <w:lvlText w:val="•"/>
      <w:lvlJc w:val="left"/>
      <w:pPr>
        <w:tabs>
          <w:tab w:val="num" w:pos="1440"/>
        </w:tabs>
        <w:ind w:left="1440" w:hanging="360"/>
      </w:pPr>
      <w:rPr>
        <w:rFonts w:ascii="Arial" w:hAnsi="Arial" w:hint="default"/>
      </w:rPr>
    </w:lvl>
    <w:lvl w:ilvl="1" w:tplc="51686070" w:tentative="1">
      <w:start w:val="1"/>
      <w:numFmt w:val="bullet"/>
      <w:lvlText w:val="•"/>
      <w:lvlJc w:val="left"/>
      <w:pPr>
        <w:tabs>
          <w:tab w:val="num" w:pos="2160"/>
        </w:tabs>
        <w:ind w:left="2160" w:hanging="360"/>
      </w:pPr>
      <w:rPr>
        <w:rFonts w:ascii="Arial" w:hAnsi="Arial" w:hint="default"/>
      </w:rPr>
    </w:lvl>
    <w:lvl w:ilvl="2" w:tplc="2A5A3D94" w:tentative="1">
      <w:start w:val="1"/>
      <w:numFmt w:val="bullet"/>
      <w:lvlText w:val="•"/>
      <w:lvlJc w:val="left"/>
      <w:pPr>
        <w:tabs>
          <w:tab w:val="num" w:pos="2880"/>
        </w:tabs>
        <w:ind w:left="2880" w:hanging="360"/>
      </w:pPr>
      <w:rPr>
        <w:rFonts w:ascii="Arial" w:hAnsi="Arial" w:hint="default"/>
      </w:rPr>
    </w:lvl>
    <w:lvl w:ilvl="3" w:tplc="B50E505A" w:tentative="1">
      <w:start w:val="1"/>
      <w:numFmt w:val="bullet"/>
      <w:lvlText w:val="•"/>
      <w:lvlJc w:val="left"/>
      <w:pPr>
        <w:tabs>
          <w:tab w:val="num" w:pos="3600"/>
        </w:tabs>
        <w:ind w:left="3600" w:hanging="360"/>
      </w:pPr>
      <w:rPr>
        <w:rFonts w:ascii="Arial" w:hAnsi="Arial" w:hint="default"/>
      </w:rPr>
    </w:lvl>
    <w:lvl w:ilvl="4" w:tplc="FE34DACE" w:tentative="1">
      <w:start w:val="1"/>
      <w:numFmt w:val="bullet"/>
      <w:lvlText w:val="•"/>
      <w:lvlJc w:val="left"/>
      <w:pPr>
        <w:tabs>
          <w:tab w:val="num" w:pos="4320"/>
        </w:tabs>
        <w:ind w:left="4320" w:hanging="360"/>
      </w:pPr>
      <w:rPr>
        <w:rFonts w:ascii="Arial" w:hAnsi="Arial" w:hint="default"/>
      </w:rPr>
    </w:lvl>
    <w:lvl w:ilvl="5" w:tplc="C8EA30EC" w:tentative="1">
      <w:start w:val="1"/>
      <w:numFmt w:val="bullet"/>
      <w:lvlText w:val="•"/>
      <w:lvlJc w:val="left"/>
      <w:pPr>
        <w:tabs>
          <w:tab w:val="num" w:pos="5040"/>
        </w:tabs>
        <w:ind w:left="5040" w:hanging="360"/>
      </w:pPr>
      <w:rPr>
        <w:rFonts w:ascii="Arial" w:hAnsi="Arial" w:hint="default"/>
      </w:rPr>
    </w:lvl>
    <w:lvl w:ilvl="6" w:tplc="16E81704" w:tentative="1">
      <w:start w:val="1"/>
      <w:numFmt w:val="bullet"/>
      <w:lvlText w:val="•"/>
      <w:lvlJc w:val="left"/>
      <w:pPr>
        <w:tabs>
          <w:tab w:val="num" w:pos="5760"/>
        </w:tabs>
        <w:ind w:left="5760" w:hanging="360"/>
      </w:pPr>
      <w:rPr>
        <w:rFonts w:ascii="Arial" w:hAnsi="Arial" w:hint="default"/>
      </w:rPr>
    </w:lvl>
    <w:lvl w:ilvl="7" w:tplc="48CAF46A" w:tentative="1">
      <w:start w:val="1"/>
      <w:numFmt w:val="bullet"/>
      <w:lvlText w:val="•"/>
      <w:lvlJc w:val="left"/>
      <w:pPr>
        <w:tabs>
          <w:tab w:val="num" w:pos="6480"/>
        </w:tabs>
        <w:ind w:left="6480" w:hanging="360"/>
      </w:pPr>
      <w:rPr>
        <w:rFonts w:ascii="Arial" w:hAnsi="Arial" w:hint="default"/>
      </w:rPr>
    </w:lvl>
    <w:lvl w:ilvl="8" w:tplc="34B20622" w:tentative="1">
      <w:start w:val="1"/>
      <w:numFmt w:val="bullet"/>
      <w:lvlText w:val="•"/>
      <w:lvlJc w:val="left"/>
      <w:pPr>
        <w:tabs>
          <w:tab w:val="num" w:pos="7200"/>
        </w:tabs>
        <w:ind w:left="7200" w:hanging="360"/>
      </w:pPr>
      <w:rPr>
        <w:rFonts w:ascii="Arial" w:hAnsi="Arial" w:hint="default"/>
      </w:rPr>
    </w:lvl>
  </w:abstractNum>
  <w:abstractNum w:abstractNumId="1">
    <w:nsid w:val="0A127E71"/>
    <w:multiLevelType w:val="hybridMultilevel"/>
    <w:tmpl w:val="158CF632"/>
    <w:lvl w:ilvl="0" w:tplc="5F0A865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5A4115"/>
    <w:multiLevelType w:val="hybridMultilevel"/>
    <w:tmpl w:val="23D61D6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EDB1D2C"/>
    <w:multiLevelType w:val="hybridMultilevel"/>
    <w:tmpl w:val="5F128D44"/>
    <w:lvl w:ilvl="0" w:tplc="42CAA9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9237B1"/>
    <w:multiLevelType w:val="hybridMultilevel"/>
    <w:tmpl w:val="8C5C2ECA"/>
    <w:lvl w:ilvl="0" w:tplc="80A49A28">
      <w:start w:val="1"/>
      <w:numFmt w:val="bullet"/>
      <w:lvlText w:val="•"/>
      <w:lvlJc w:val="left"/>
      <w:pPr>
        <w:tabs>
          <w:tab w:val="num" w:pos="1440"/>
        </w:tabs>
        <w:ind w:left="1440" w:hanging="360"/>
      </w:pPr>
      <w:rPr>
        <w:rFonts w:ascii="Arial" w:hAnsi="Arial" w:hint="default"/>
      </w:rPr>
    </w:lvl>
    <w:lvl w:ilvl="1" w:tplc="74B839EE" w:tentative="1">
      <w:start w:val="1"/>
      <w:numFmt w:val="bullet"/>
      <w:lvlText w:val="•"/>
      <w:lvlJc w:val="left"/>
      <w:pPr>
        <w:tabs>
          <w:tab w:val="num" w:pos="2160"/>
        </w:tabs>
        <w:ind w:left="2160" w:hanging="360"/>
      </w:pPr>
      <w:rPr>
        <w:rFonts w:ascii="Arial" w:hAnsi="Arial" w:hint="default"/>
      </w:rPr>
    </w:lvl>
    <w:lvl w:ilvl="2" w:tplc="AD2C1A12" w:tentative="1">
      <w:start w:val="1"/>
      <w:numFmt w:val="bullet"/>
      <w:lvlText w:val="•"/>
      <w:lvlJc w:val="left"/>
      <w:pPr>
        <w:tabs>
          <w:tab w:val="num" w:pos="2880"/>
        </w:tabs>
        <w:ind w:left="2880" w:hanging="360"/>
      </w:pPr>
      <w:rPr>
        <w:rFonts w:ascii="Arial" w:hAnsi="Arial" w:hint="default"/>
      </w:rPr>
    </w:lvl>
    <w:lvl w:ilvl="3" w:tplc="863E596C" w:tentative="1">
      <w:start w:val="1"/>
      <w:numFmt w:val="bullet"/>
      <w:lvlText w:val="•"/>
      <w:lvlJc w:val="left"/>
      <w:pPr>
        <w:tabs>
          <w:tab w:val="num" w:pos="3600"/>
        </w:tabs>
        <w:ind w:left="3600" w:hanging="360"/>
      </w:pPr>
      <w:rPr>
        <w:rFonts w:ascii="Arial" w:hAnsi="Arial" w:hint="default"/>
      </w:rPr>
    </w:lvl>
    <w:lvl w:ilvl="4" w:tplc="1046ADE6" w:tentative="1">
      <w:start w:val="1"/>
      <w:numFmt w:val="bullet"/>
      <w:lvlText w:val="•"/>
      <w:lvlJc w:val="left"/>
      <w:pPr>
        <w:tabs>
          <w:tab w:val="num" w:pos="4320"/>
        </w:tabs>
        <w:ind w:left="4320" w:hanging="360"/>
      </w:pPr>
      <w:rPr>
        <w:rFonts w:ascii="Arial" w:hAnsi="Arial" w:hint="default"/>
      </w:rPr>
    </w:lvl>
    <w:lvl w:ilvl="5" w:tplc="BD388B62" w:tentative="1">
      <w:start w:val="1"/>
      <w:numFmt w:val="bullet"/>
      <w:lvlText w:val="•"/>
      <w:lvlJc w:val="left"/>
      <w:pPr>
        <w:tabs>
          <w:tab w:val="num" w:pos="5040"/>
        </w:tabs>
        <w:ind w:left="5040" w:hanging="360"/>
      </w:pPr>
      <w:rPr>
        <w:rFonts w:ascii="Arial" w:hAnsi="Arial" w:hint="default"/>
      </w:rPr>
    </w:lvl>
    <w:lvl w:ilvl="6" w:tplc="CF94130C" w:tentative="1">
      <w:start w:val="1"/>
      <w:numFmt w:val="bullet"/>
      <w:lvlText w:val="•"/>
      <w:lvlJc w:val="left"/>
      <w:pPr>
        <w:tabs>
          <w:tab w:val="num" w:pos="5760"/>
        </w:tabs>
        <w:ind w:left="5760" w:hanging="360"/>
      </w:pPr>
      <w:rPr>
        <w:rFonts w:ascii="Arial" w:hAnsi="Arial" w:hint="default"/>
      </w:rPr>
    </w:lvl>
    <w:lvl w:ilvl="7" w:tplc="1F6CE7E2" w:tentative="1">
      <w:start w:val="1"/>
      <w:numFmt w:val="bullet"/>
      <w:lvlText w:val="•"/>
      <w:lvlJc w:val="left"/>
      <w:pPr>
        <w:tabs>
          <w:tab w:val="num" w:pos="6480"/>
        </w:tabs>
        <w:ind w:left="6480" w:hanging="360"/>
      </w:pPr>
      <w:rPr>
        <w:rFonts w:ascii="Arial" w:hAnsi="Arial" w:hint="default"/>
      </w:rPr>
    </w:lvl>
    <w:lvl w:ilvl="8" w:tplc="4AAABB9E" w:tentative="1">
      <w:start w:val="1"/>
      <w:numFmt w:val="bullet"/>
      <w:lvlText w:val="•"/>
      <w:lvlJc w:val="left"/>
      <w:pPr>
        <w:tabs>
          <w:tab w:val="num" w:pos="7200"/>
        </w:tabs>
        <w:ind w:left="7200" w:hanging="360"/>
      </w:pPr>
      <w:rPr>
        <w:rFonts w:ascii="Arial" w:hAnsi="Arial" w:hint="default"/>
      </w:rPr>
    </w:lvl>
  </w:abstractNum>
  <w:abstractNum w:abstractNumId="5">
    <w:nsid w:val="18145FFE"/>
    <w:multiLevelType w:val="hybridMultilevel"/>
    <w:tmpl w:val="75F00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3332D"/>
    <w:multiLevelType w:val="hybridMultilevel"/>
    <w:tmpl w:val="02BC3AD6"/>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
    <w:nsid w:val="1AF30584"/>
    <w:multiLevelType w:val="hybridMultilevel"/>
    <w:tmpl w:val="15B2C5AE"/>
    <w:lvl w:ilvl="0" w:tplc="8C446EA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nsid w:val="1EB661C8"/>
    <w:multiLevelType w:val="hybridMultilevel"/>
    <w:tmpl w:val="E2B8513C"/>
    <w:lvl w:ilvl="0" w:tplc="D3AE3120">
      <w:start w:val="1"/>
      <w:numFmt w:val="bullet"/>
      <w:lvlText w:val="•"/>
      <w:lvlJc w:val="left"/>
      <w:pPr>
        <w:tabs>
          <w:tab w:val="num" w:pos="720"/>
        </w:tabs>
        <w:ind w:left="720" w:hanging="360"/>
      </w:pPr>
      <w:rPr>
        <w:rFonts w:ascii="Arial" w:hAnsi="Arial" w:hint="default"/>
      </w:rPr>
    </w:lvl>
    <w:lvl w:ilvl="1" w:tplc="167AA40E">
      <w:start w:val="1697"/>
      <w:numFmt w:val="bullet"/>
      <w:lvlText w:val="–"/>
      <w:lvlJc w:val="left"/>
      <w:pPr>
        <w:tabs>
          <w:tab w:val="num" w:pos="1440"/>
        </w:tabs>
        <w:ind w:left="1440" w:hanging="360"/>
      </w:pPr>
      <w:rPr>
        <w:rFonts w:ascii="Arial" w:hAnsi="Arial" w:hint="default"/>
      </w:rPr>
    </w:lvl>
    <w:lvl w:ilvl="2" w:tplc="17602136">
      <w:start w:val="1697"/>
      <w:numFmt w:val="bullet"/>
      <w:lvlText w:val="•"/>
      <w:lvlJc w:val="left"/>
      <w:pPr>
        <w:tabs>
          <w:tab w:val="num" w:pos="2160"/>
        </w:tabs>
        <w:ind w:left="2160" w:hanging="360"/>
      </w:pPr>
      <w:rPr>
        <w:rFonts w:ascii="Arial" w:hAnsi="Arial" w:hint="default"/>
      </w:rPr>
    </w:lvl>
    <w:lvl w:ilvl="3" w:tplc="59CC4DFC" w:tentative="1">
      <w:start w:val="1"/>
      <w:numFmt w:val="bullet"/>
      <w:lvlText w:val="•"/>
      <w:lvlJc w:val="left"/>
      <w:pPr>
        <w:tabs>
          <w:tab w:val="num" w:pos="2880"/>
        </w:tabs>
        <w:ind w:left="2880" w:hanging="360"/>
      </w:pPr>
      <w:rPr>
        <w:rFonts w:ascii="Arial" w:hAnsi="Arial" w:hint="default"/>
      </w:rPr>
    </w:lvl>
    <w:lvl w:ilvl="4" w:tplc="0D189B50" w:tentative="1">
      <w:start w:val="1"/>
      <w:numFmt w:val="bullet"/>
      <w:lvlText w:val="•"/>
      <w:lvlJc w:val="left"/>
      <w:pPr>
        <w:tabs>
          <w:tab w:val="num" w:pos="3600"/>
        </w:tabs>
        <w:ind w:left="3600" w:hanging="360"/>
      </w:pPr>
      <w:rPr>
        <w:rFonts w:ascii="Arial" w:hAnsi="Arial" w:hint="default"/>
      </w:rPr>
    </w:lvl>
    <w:lvl w:ilvl="5" w:tplc="EFE0F394" w:tentative="1">
      <w:start w:val="1"/>
      <w:numFmt w:val="bullet"/>
      <w:lvlText w:val="•"/>
      <w:lvlJc w:val="left"/>
      <w:pPr>
        <w:tabs>
          <w:tab w:val="num" w:pos="4320"/>
        </w:tabs>
        <w:ind w:left="4320" w:hanging="360"/>
      </w:pPr>
      <w:rPr>
        <w:rFonts w:ascii="Arial" w:hAnsi="Arial" w:hint="default"/>
      </w:rPr>
    </w:lvl>
    <w:lvl w:ilvl="6" w:tplc="F43893BA" w:tentative="1">
      <w:start w:val="1"/>
      <w:numFmt w:val="bullet"/>
      <w:lvlText w:val="•"/>
      <w:lvlJc w:val="left"/>
      <w:pPr>
        <w:tabs>
          <w:tab w:val="num" w:pos="5040"/>
        </w:tabs>
        <w:ind w:left="5040" w:hanging="360"/>
      </w:pPr>
      <w:rPr>
        <w:rFonts w:ascii="Arial" w:hAnsi="Arial" w:hint="default"/>
      </w:rPr>
    </w:lvl>
    <w:lvl w:ilvl="7" w:tplc="E248A922" w:tentative="1">
      <w:start w:val="1"/>
      <w:numFmt w:val="bullet"/>
      <w:lvlText w:val="•"/>
      <w:lvlJc w:val="left"/>
      <w:pPr>
        <w:tabs>
          <w:tab w:val="num" w:pos="5760"/>
        </w:tabs>
        <w:ind w:left="5760" w:hanging="360"/>
      </w:pPr>
      <w:rPr>
        <w:rFonts w:ascii="Arial" w:hAnsi="Arial" w:hint="default"/>
      </w:rPr>
    </w:lvl>
    <w:lvl w:ilvl="8" w:tplc="08200326" w:tentative="1">
      <w:start w:val="1"/>
      <w:numFmt w:val="bullet"/>
      <w:lvlText w:val="•"/>
      <w:lvlJc w:val="left"/>
      <w:pPr>
        <w:tabs>
          <w:tab w:val="num" w:pos="6480"/>
        </w:tabs>
        <w:ind w:left="6480" w:hanging="360"/>
      </w:pPr>
      <w:rPr>
        <w:rFonts w:ascii="Arial" w:hAnsi="Arial" w:hint="default"/>
      </w:rPr>
    </w:lvl>
  </w:abstractNum>
  <w:abstractNum w:abstractNumId="9">
    <w:nsid w:val="21D648A9"/>
    <w:multiLevelType w:val="hybridMultilevel"/>
    <w:tmpl w:val="15B2C5AE"/>
    <w:lvl w:ilvl="0" w:tplc="8C446EA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nsid w:val="225C5542"/>
    <w:multiLevelType w:val="hybridMultilevel"/>
    <w:tmpl w:val="02A830FE"/>
    <w:lvl w:ilvl="0" w:tplc="0762B876">
      <w:start w:val="1"/>
      <w:numFmt w:val="bullet"/>
      <w:lvlText w:val="-"/>
      <w:lvlJc w:val="left"/>
      <w:pPr>
        <w:tabs>
          <w:tab w:val="num" w:pos="720"/>
        </w:tabs>
        <w:ind w:left="720" w:hanging="360"/>
      </w:pPr>
      <w:rPr>
        <w:rFonts w:ascii="Times New Roman" w:hAnsi="Times New Roman" w:hint="default"/>
      </w:rPr>
    </w:lvl>
    <w:lvl w:ilvl="1" w:tplc="05B41EF6">
      <w:start w:val="1"/>
      <w:numFmt w:val="bullet"/>
      <w:lvlText w:val="-"/>
      <w:lvlJc w:val="left"/>
      <w:pPr>
        <w:tabs>
          <w:tab w:val="num" w:pos="1440"/>
        </w:tabs>
        <w:ind w:left="1440" w:hanging="360"/>
      </w:pPr>
      <w:rPr>
        <w:rFonts w:ascii="Times New Roman" w:hAnsi="Times New Roman" w:hint="default"/>
      </w:rPr>
    </w:lvl>
    <w:lvl w:ilvl="2" w:tplc="1DCEDA70" w:tentative="1">
      <w:start w:val="1"/>
      <w:numFmt w:val="bullet"/>
      <w:lvlText w:val="-"/>
      <w:lvlJc w:val="left"/>
      <w:pPr>
        <w:tabs>
          <w:tab w:val="num" w:pos="2160"/>
        </w:tabs>
        <w:ind w:left="2160" w:hanging="360"/>
      </w:pPr>
      <w:rPr>
        <w:rFonts w:ascii="Times New Roman" w:hAnsi="Times New Roman" w:hint="default"/>
      </w:rPr>
    </w:lvl>
    <w:lvl w:ilvl="3" w:tplc="8FB811D6" w:tentative="1">
      <w:start w:val="1"/>
      <w:numFmt w:val="bullet"/>
      <w:lvlText w:val="-"/>
      <w:lvlJc w:val="left"/>
      <w:pPr>
        <w:tabs>
          <w:tab w:val="num" w:pos="2880"/>
        </w:tabs>
        <w:ind w:left="2880" w:hanging="360"/>
      </w:pPr>
      <w:rPr>
        <w:rFonts w:ascii="Times New Roman" w:hAnsi="Times New Roman" w:hint="default"/>
      </w:rPr>
    </w:lvl>
    <w:lvl w:ilvl="4" w:tplc="9A2CF44A" w:tentative="1">
      <w:start w:val="1"/>
      <w:numFmt w:val="bullet"/>
      <w:lvlText w:val="-"/>
      <w:lvlJc w:val="left"/>
      <w:pPr>
        <w:tabs>
          <w:tab w:val="num" w:pos="3600"/>
        </w:tabs>
        <w:ind w:left="3600" w:hanging="360"/>
      </w:pPr>
      <w:rPr>
        <w:rFonts w:ascii="Times New Roman" w:hAnsi="Times New Roman" w:hint="default"/>
      </w:rPr>
    </w:lvl>
    <w:lvl w:ilvl="5" w:tplc="77D6BABC" w:tentative="1">
      <w:start w:val="1"/>
      <w:numFmt w:val="bullet"/>
      <w:lvlText w:val="-"/>
      <w:lvlJc w:val="left"/>
      <w:pPr>
        <w:tabs>
          <w:tab w:val="num" w:pos="4320"/>
        </w:tabs>
        <w:ind w:left="4320" w:hanging="360"/>
      </w:pPr>
      <w:rPr>
        <w:rFonts w:ascii="Times New Roman" w:hAnsi="Times New Roman" w:hint="default"/>
      </w:rPr>
    </w:lvl>
    <w:lvl w:ilvl="6" w:tplc="33B87000" w:tentative="1">
      <w:start w:val="1"/>
      <w:numFmt w:val="bullet"/>
      <w:lvlText w:val="-"/>
      <w:lvlJc w:val="left"/>
      <w:pPr>
        <w:tabs>
          <w:tab w:val="num" w:pos="5040"/>
        </w:tabs>
        <w:ind w:left="5040" w:hanging="360"/>
      </w:pPr>
      <w:rPr>
        <w:rFonts w:ascii="Times New Roman" w:hAnsi="Times New Roman" w:hint="default"/>
      </w:rPr>
    </w:lvl>
    <w:lvl w:ilvl="7" w:tplc="4BBA6D10" w:tentative="1">
      <w:start w:val="1"/>
      <w:numFmt w:val="bullet"/>
      <w:lvlText w:val="-"/>
      <w:lvlJc w:val="left"/>
      <w:pPr>
        <w:tabs>
          <w:tab w:val="num" w:pos="5760"/>
        </w:tabs>
        <w:ind w:left="5760" w:hanging="360"/>
      </w:pPr>
      <w:rPr>
        <w:rFonts w:ascii="Times New Roman" w:hAnsi="Times New Roman" w:hint="default"/>
      </w:rPr>
    </w:lvl>
    <w:lvl w:ilvl="8" w:tplc="6A00208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57B0BF6"/>
    <w:multiLevelType w:val="multilevel"/>
    <w:tmpl w:val="A2D0989C"/>
    <w:lvl w:ilvl="0">
      <w:start w:val="1"/>
      <w:numFmt w:val="decimal"/>
      <w:lvlText w:val="%1."/>
      <w:lvlJc w:val="left"/>
      <w:pPr>
        <w:ind w:left="1080" w:hanging="360"/>
      </w:pPr>
      <w:rPr>
        <w:rFonts w:hint="default"/>
      </w:rPr>
    </w:lvl>
    <w:lvl w:ilvl="1">
      <w:start w:val="1"/>
      <w:numFmt w:val="bullet"/>
      <w:lvlText w:val=""/>
      <w:lvlPicBulletId w:val="0"/>
      <w:lvlJc w:val="left"/>
      <w:pPr>
        <w:tabs>
          <w:tab w:val="num" w:pos="1800"/>
        </w:tabs>
        <w:ind w:left="1800" w:hanging="360"/>
      </w:pPr>
      <w:rPr>
        <w:rFonts w:ascii="Symbol" w:hAnsi="Symbol" w:hint="default"/>
        <w:color w:val="auto"/>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25CE7A69"/>
    <w:multiLevelType w:val="hybridMultilevel"/>
    <w:tmpl w:val="D87808E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2805706C"/>
    <w:multiLevelType w:val="hybridMultilevel"/>
    <w:tmpl w:val="64AED7C6"/>
    <w:lvl w:ilvl="0" w:tplc="5E160C54">
      <w:start w:val="1"/>
      <w:numFmt w:val="decimal"/>
      <w:lvlText w:val="%1."/>
      <w:lvlJc w:val="left"/>
      <w:pPr>
        <w:tabs>
          <w:tab w:val="num" w:pos="720"/>
        </w:tabs>
        <w:ind w:left="720" w:hanging="360"/>
      </w:pPr>
    </w:lvl>
    <w:lvl w:ilvl="1" w:tplc="4AAAAAF2">
      <w:start w:val="998"/>
      <w:numFmt w:val="bullet"/>
      <w:lvlText w:val="-"/>
      <w:lvlJc w:val="left"/>
      <w:pPr>
        <w:tabs>
          <w:tab w:val="num" w:pos="1440"/>
        </w:tabs>
        <w:ind w:left="1440" w:hanging="360"/>
      </w:pPr>
      <w:rPr>
        <w:rFonts w:ascii="Times New Roman" w:hAnsi="Times New Roman" w:hint="default"/>
      </w:rPr>
    </w:lvl>
    <w:lvl w:ilvl="2" w:tplc="784EBE8A" w:tentative="1">
      <w:start w:val="1"/>
      <w:numFmt w:val="decimal"/>
      <w:lvlText w:val="%3."/>
      <w:lvlJc w:val="left"/>
      <w:pPr>
        <w:tabs>
          <w:tab w:val="num" w:pos="2160"/>
        </w:tabs>
        <w:ind w:left="2160" w:hanging="360"/>
      </w:pPr>
    </w:lvl>
    <w:lvl w:ilvl="3" w:tplc="3A0409F2" w:tentative="1">
      <w:start w:val="1"/>
      <w:numFmt w:val="decimal"/>
      <w:lvlText w:val="%4."/>
      <w:lvlJc w:val="left"/>
      <w:pPr>
        <w:tabs>
          <w:tab w:val="num" w:pos="2880"/>
        </w:tabs>
        <w:ind w:left="2880" w:hanging="360"/>
      </w:pPr>
    </w:lvl>
    <w:lvl w:ilvl="4" w:tplc="090C84F6" w:tentative="1">
      <w:start w:val="1"/>
      <w:numFmt w:val="decimal"/>
      <w:lvlText w:val="%5."/>
      <w:lvlJc w:val="left"/>
      <w:pPr>
        <w:tabs>
          <w:tab w:val="num" w:pos="3600"/>
        </w:tabs>
        <w:ind w:left="3600" w:hanging="360"/>
      </w:pPr>
    </w:lvl>
    <w:lvl w:ilvl="5" w:tplc="33688016" w:tentative="1">
      <w:start w:val="1"/>
      <w:numFmt w:val="decimal"/>
      <w:lvlText w:val="%6."/>
      <w:lvlJc w:val="left"/>
      <w:pPr>
        <w:tabs>
          <w:tab w:val="num" w:pos="4320"/>
        </w:tabs>
        <w:ind w:left="4320" w:hanging="360"/>
      </w:pPr>
    </w:lvl>
    <w:lvl w:ilvl="6" w:tplc="5FF0E19A" w:tentative="1">
      <w:start w:val="1"/>
      <w:numFmt w:val="decimal"/>
      <w:lvlText w:val="%7."/>
      <w:lvlJc w:val="left"/>
      <w:pPr>
        <w:tabs>
          <w:tab w:val="num" w:pos="5040"/>
        </w:tabs>
        <w:ind w:left="5040" w:hanging="360"/>
      </w:pPr>
    </w:lvl>
    <w:lvl w:ilvl="7" w:tplc="64DA5D34" w:tentative="1">
      <w:start w:val="1"/>
      <w:numFmt w:val="decimal"/>
      <w:lvlText w:val="%8."/>
      <w:lvlJc w:val="left"/>
      <w:pPr>
        <w:tabs>
          <w:tab w:val="num" w:pos="5760"/>
        </w:tabs>
        <w:ind w:left="5760" w:hanging="360"/>
      </w:pPr>
    </w:lvl>
    <w:lvl w:ilvl="8" w:tplc="0882D86A" w:tentative="1">
      <w:start w:val="1"/>
      <w:numFmt w:val="decimal"/>
      <w:lvlText w:val="%9."/>
      <w:lvlJc w:val="left"/>
      <w:pPr>
        <w:tabs>
          <w:tab w:val="num" w:pos="6480"/>
        </w:tabs>
        <w:ind w:left="6480" w:hanging="360"/>
      </w:pPr>
    </w:lvl>
  </w:abstractNum>
  <w:abstractNum w:abstractNumId="14">
    <w:nsid w:val="29107642"/>
    <w:multiLevelType w:val="hybridMultilevel"/>
    <w:tmpl w:val="0EC28F62"/>
    <w:lvl w:ilvl="0" w:tplc="04090001">
      <w:start w:val="1"/>
      <w:numFmt w:val="bullet"/>
      <w:lvlText w:val=""/>
      <w:lvlJc w:val="left"/>
      <w:pPr>
        <w:ind w:left="2445" w:hanging="360"/>
      </w:pPr>
      <w:rPr>
        <w:rFonts w:ascii="Symbol" w:hAnsi="Symbol"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15">
    <w:nsid w:val="2AE67B58"/>
    <w:multiLevelType w:val="hybridMultilevel"/>
    <w:tmpl w:val="522025E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2B5A5EF5"/>
    <w:multiLevelType w:val="hybridMultilevel"/>
    <w:tmpl w:val="36C489CE"/>
    <w:lvl w:ilvl="0" w:tplc="1E3C6EC4">
      <w:start w:val="1"/>
      <w:numFmt w:val="decimal"/>
      <w:lvlText w:val="%1."/>
      <w:lvlJc w:val="left"/>
      <w:pPr>
        <w:tabs>
          <w:tab w:val="num" w:pos="720"/>
        </w:tabs>
        <w:ind w:left="720" w:hanging="360"/>
      </w:pPr>
    </w:lvl>
    <w:lvl w:ilvl="1" w:tplc="D276A3F4" w:tentative="1">
      <w:start w:val="1"/>
      <w:numFmt w:val="decimal"/>
      <w:lvlText w:val="%2."/>
      <w:lvlJc w:val="left"/>
      <w:pPr>
        <w:tabs>
          <w:tab w:val="num" w:pos="1440"/>
        </w:tabs>
        <w:ind w:left="1440" w:hanging="360"/>
      </w:pPr>
    </w:lvl>
    <w:lvl w:ilvl="2" w:tplc="5CEEA622" w:tentative="1">
      <w:start w:val="1"/>
      <w:numFmt w:val="decimal"/>
      <w:lvlText w:val="%3."/>
      <w:lvlJc w:val="left"/>
      <w:pPr>
        <w:tabs>
          <w:tab w:val="num" w:pos="2160"/>
        </w:tabs>
        <w:ind w:left="2160" w:hanging="360"/>
      </w:pPr>
    </w:lvl>
    <w:lvl w:ilvl="3" w:tplc="0B62EAEC" w:tentative="1">
      <w:start w:val="1"/>
      <w:numFmt w:val="decimal"/>
      <w:lvlText w:val="%4."/>
      <w:lvlJc w:val="left"/>
      <w:pPr>
        <w:tabs>
          <w:tab w:val="num" w:pos="2880"/>
        </w:tabs>
        <w:ind w:left="2880" w:hanging="360"/>
      </w:pPr>
    </w:lvl>
    <w:lvl w:ilvl="4" w:tplc="F12607EC" w:tentative="1">
      <w:start w:val="1"/>
      <w:numFmt w:val="decimal"/>
      <w:lvlText w:val="%5."/>
      <w:lvlJc w:val="left"/>
      <w:pPr>
        <w:tabs>
          <w:tab w:val="num" w:pos="3600"/>
        </w:tabs>
        <w:ind w:left="3600" w:hanging="360"/>
      </w:pPr>
    </w:lvl>
    <w:lvl w:ilvl="5" w:tplc="582CEFC6" w:tentative="1">
      <w:start w:val="1"/>
      <w:numFmt w:val="decimal"/>
      <w:lvlText w:val="%6."/>
      <w:lvlJc w:val="left"/>
      <w:pPr>
        <w:tabs>
          <w:tab w:val="num" w:pos="4320"/>
        </w:tabs>
        <w:ind w:left="4320" w:hanging="360"/>
      </w:pPr>
    </w:lvl>
    <w:lvl w:ilvl="6" w:tplc="091028C2" w:tentative="1">
      <w:start w:val="1"/>
      <w:numFmt w:val="decimal"/>
      <w:lvlText w:val="%7."/>
      <w:lvlJc w:val="left"/>
      <w:pPr>
        <w:tabs>
          <w:tab w:val="num" w:pos="5040"/>
        </w:tabs>
        <w:ind w:left="5040" w:hanging="360"/>
      </w:pPr>
    </w:lvl>
    <w:lvl w:ilvl="7" w:tplc="F26E0380" w:tentative="1">
      <w:start w:val="1"/>
      <w:numFmt w:val="decimal"/>
      <w:lvlText w:val="%8."/>
      <w:lvlJc w:val="left"/>
      <w:pPr>
        <w:tabs>
          <w:tab w:val="num" w:pos="5760"/>
        </w:tabs>
        <w:ind w:left="5760" w:hanging="360"/>
      </w:pPr>
    </w:lvl>
    <w:lvl w:ilvl="8" w:tplc="C26C4648" w:tentative="1">
      <w:start w:val="1"/>
      <w:numFmt w:val="decimal"/>
      <w:lvlText w:val="%9."/>
      <w:lvlJc w:val="left"/>
      <w:pPr>
        <w:tabs>
          <w:tab w:val="num" w:pos="6480"/>
        </w:tabs>
        <w:ind w:left="6480" w:hanging="360"/>
      </w:pPr>
    </w:lvl>
  </w:abstractNum>
  <w:abstractNum w:abstractNumId="17">
    <w:nsid w:val="2CB01C58"/>
    <w:multiLevelType w:val="hybridMultilevel"/>
    <w:tmpl w:val="03287754"/>
    <w:lvl w:ilvl="0" w:tplc="2F16EA1A">
      <w:start w:val="1"/>
      <w:numFmt w:val="decimal"/>
      <w:lvlText w:val="%1."/>
      <w:lvlJc w:val="left"/>
      <w:pPr>
        <w:tabs>
          <w:tab w:val="num" w:pos="720"/>
        </w:tabs>
        <w:ind w:left="720" w:hanging="360"/>
      </w:pPr>
    </w:lvl>
    <w:lvl w:ilvl="1" w:tplc="6B90E6FE" w:tentative="1">
      <w:start w:val="1"/>
      <w:numFmt w:val="decimal"/>
      <w:lvlText w:val="%2."/>
      <w:lvlJc w:val="left"/>
      <w:pPr>
        <w:tabs>
          <w:tab w:val="num" w:pos="1440"/>
        </w:tabs>
        <w:ind w:left="1440" w:hanging="360"/>
      </w:pPr>
    </w:lvl>
    <w:lvl w:ilvl="2" w:tplc="4C5A7E44" w:tentative="1">
      <w:start w:val="1"/>
      <w:numFmt w:val="decimal"/>
      <w:lvlText w:val="%3."/>
      <w:lvlJc w:val="left"/>
      <w:pPr>
        <w:tabs>
          <w:tab w:val="num" w:pos="2160"/>
        </w:tabs>
        <w:ind w:left="2160" w:hanging="360"/>
      </w:pPr>
    </w:lvl>
    <w:lvl w:ilvl="3" w:tplc="7E2851B8" w:tentative="1">
      <w:start w:val="1"/>
      <w:numFmt w:val="decimal"/>
      <w:lvlText w:val="%4."/>
      <w:lvlJc w:val="left"/>
      <w:pPr>
        <w:tabs>
          <w:tab w:val="num" w:pos="2880"/>
        </w:tabs>
        <w:ind w:left="2880" w:hanging="360"/>
      </w:pPr>
    </w:lvl>
    <w:lvl w:ilvl="4" w:tplc="81DA3040" w:tentative="1">
      <w:start w:val="1"/>
      <w:numFmt w:val="decimal"/>
      <w:lvlText w:val="%5."/>
      <w:lvlJc w:val="left"/>
      <w:pPr>
        <w:tabs>
          <w:tab w:val="num" w:pos="3600"/>
        </w:tabs>
        <w:ind w:left="3600" w:hanging="360"/>
      </w:pPr>
    </w:lvl>
    <w:lvl w:ilvl="5" w:tplc="95DEFBF0" w:tentative="1">
      <w:start w:val="1"/>
      <w:numFmt w:val="decimal"/>
      <w:lvlText w:val="%6."/>
      <w:lvlJc w:val="left"/>
      <w:pPr>
        <w:tabs>
          <w:tab w:val="num" w:pos="4320"/>
        </w:tabs>
        <w:ind w:left="4320" w:hanging="360"/>
      </w:pPr>
    </w:lvl>
    <w:lvl w:ilvl="6" w:tplc="D2F8093A" w:tentative="1">
      <w:start w:val="1"/>
      <w:numFmt w:val="decimal"/>
      <w:lvlText w:val="%7."/>
      <w:lvlJc w:val="left"/>
      <w:pPr>
        <w:tabs>
          <w:tab w:val="num" w:pos="5040"/>
        </w:tabs>
        <w:ind w:left="5040" w:hanging="360"/>
      </w:pPr>
    </w:lvl>
    <w:lvl w:ilvl="7" w:tplc="3FC011E6" w:tentative="1">
      <w:start w:val="1"/>
      <w:numFmt w:val="decimal"/>
      <w:lvlText w:val="%8."/>
      <w:lvlJc w:val="left"/>
      <w:pPr>
        <w:tabs>
          <w:tab w:val="num" w:pos="5760"/>
        </w:tabs>
        <w:ind w:left="5760" w:hanging="360"/>
      </w:pPr>
    </w:lvl>
    <w:lvl w:ilvl="8" w:tplc="ED768702" w:tentative="1">
      <w:start w:val="1"/>
      <w:numFmt w:val="decimal"/>
      <w:lvlText w:val="%9."/>
      <w:lvlJc w:val="left"/>
      <w:pPr>
        <w:tabs>
          <w:tab w:val="num" w:pos="6480"/>
        </w:tabs>
        <w:ind w:left="6480" w:hanging="360"/>
      </w:pPr>
    </w:lvl>
  </w:abstractNum>
  <w:abstractNum w:abstractNumId="18">
    <w:nsid w:val="2E2D3044"/>
    <w:multiLevelType w:val="hybridMultilevel"/>
    <w:tmpl w:val="B3B6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B44661"/>
    <w:multiLevelType w:val="hybridMultilevel"/>
    <w:tmpl w:val="FF4EF8A6"/>
    <w:lvl w:ilvl="0" w:tplc="BD201C9C">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EC66C1E"/>
    <w:multiLevelType w:val="hybridMultilevel"/>
    <w:tmpl w:val="15B2C5AE"/>
    <w:lvl w:ilvl="0" w:tplc="8C446EAC">
      <w:start w:val="1"/>
      <w:numFmt w:val="decimal"/>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21">
    <w:nsid w:val="439458BA"/>
    <w:multiLevelType w:val="hybridMultilevel"/>
    <w:tmpl w:val="5CE67FE4"/>
    <w:lvl w:ilvl="0" w:tplc="C4A8D320">
      <w:start w:val="1"/>
      <w:numFmt w:val="decimal"/>
      <w:lvlText w:val="%1."/>
      <w:lvlJc w:val="left"/>
      <w:pPr>
        <w:tabs>
          <w:tab w:val="num" w:pos="720"/>
        </w:tabs>
        <w:ind w:left="720" w:hanging="360"/>
      </w:pPr>
    </w:lvl>
    <w:lvl w:ilvl="1" w:tplc="F6BE8EC0" w:tentative="1">
      <w:start w:val="1"/>
      <w:numFmt w:val="decimal"/>
      <w:lvlText w:val="%2."/>
      <w:lvlJc w:val="left"/>
      <w:pPr>
        <w:tabs>
          <w:tab w:val="num" w:pos="1440"/>
        </w:tabs>
        <w:ind w:left="1440" w:hanging="360"/>
      </w:pPr>
    </w:lvl>
    <w:lvl w:ilvl="2" w:tplc="F43E7F90" w:tentative="1">
      <w:start w:val="1"/>
      <w:numFmt w:val="decimal"/>
      <w:lvlText w:val="%3."/>
      <w:lvlJc w:val="left"/>
      <w:pPr>
        <w:tabs>
          <w:tab w:val="num" w:pos="2160"/>
        </w:tabs>
        <w:ind w:left="2160" w:hanging="360"/>
      </w:pPr>
    </w:lvl>
    <w:lvl w:ilvl="3" w:tplc="5770FB0C" w:tentative="1">
      <w:start w:val="1"/>
      <w:numFmt w:val="decimal"/>
      <w:lvlText w:val="%4."/>
      <w:lvlJc w:val="left"/>
      <w:pPr>
        <w:tabs>
          <w:tab w:val="num" w:pos="2880"/>
        </w:tabs>
        <w:ind w:left="2880" w:hanging="360"/>
      </w:pPr>
    </w:lvl>
    <w:lvl w:ilvl="4" w:tplc="A01E3B40" w:tentative="1">
      <w:start w:val="1"/>
      <w:numFmt w:val="decimal"/>
      <w:lvlText w:val="%5."/>
      <w:lvlJc w:val="left"/>
      <w:pPr>
        <w:tabs>
          <w:tab w:val="num" w:pos="3600"/>
        </w:tabs>
        <w:ind w:left="3600" w:hanging="360"/>
      </w:pPr>
    </w:lvl>
    <w:lvl w:ilvl="5" w:tplc="67B85EF2" w:tentative="1">
      <w:start w:val="1"/>
      <w:numFmt w:val="decimal"/>
      <w:lvlText w:val="%6."/>
      <w:lvlJc w:val="left"/>
      <w:pPr>
        <w:tabs>
          <w:tab w:val="num" w:pos="4320"/>
        </w:tabs>
        <w:ind w:left="4320" w:hanging="360"/>
      </w:pPr>
    </w:lvl>
    <w:lvl w:ilvl="6" w:tplc="EE4C80C2" w:tentative="1">
      <w:start w:val="1"/>
      <w:numFmt w:val="decimal"/>
      <w:lvlText w:val="%7."/>
      <w:lvlJc w:val="left"/>
      <w:pPr>
        <w:tabs>
          <w:tab w:val="num" w:pos="5040"/>
        </w:tabs>
        <w:ind w:left="5040" w:hanging="360"/>
      </w:pPr>
    </w:lvl>
    <w:lvl w:ilvl="7" w:tplc="FFF040B8" w:tentative="1">
      <w:start w:val="1"/>
      <w:numFmt w:val="decimal"/>
      <w:lvlText w:val="%8."/>
      <w:lvlJc w:val="left"/>
      <w:pPr>
        <w:tabs>
          <w:tab w:val="num" w:pos="5760"/>
        </w:tabs>
        <w:ind w:left="5760" w:hanging="360"/>
      </w:pPr>
    </w:lvl>
    <w:lvl w:ilvl="8" w:tplc="2A009A4A" w:tentative="1">
      <w:start w:val="1"/>
      <w:numFmt w:val="decimal"/>
      <w:lvlText w:val="%9."/>
      <w:lvlJc w:val="left"/>
      <w:pPr>
        <w:tabs>
          <w:tab w:val="num" w:pos="6480"/>
        </w:tabs>
        <w:ind w:left="6480" w:hanging="360"/>
      </w:pPr>
    </w:lvl>
  </w:abstractNum>
  <w:abstractNum w:abstractNumId="22">
    <w:nsid w:val="44EC6500"/>
    <w:multiLevelType w:val="hybridMultilevel"/>
    <w:tmpl w:val="D3FE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F633AB"/>
    <w:multiLevelType w:val="hybridMultilevel"/>
    <w:tmpl w:val="CB9223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543FA1"/>
    <w:multiLevelType w:val="hybridMultilevel"/>
    <w:tmpl w:val="A1EA402E"/>
    <w:lvl w:ilvl="0" w:tplc="831A1FDA">
      <w:start w:val="1"/>
      <w:numFmt w:val="decimal"/>
      <w:lvlText w:val="%1."/>
      <w:lvlJc w:val="left"/>
      <w:pPr>
        <w:tabs>
          <w:tab w:val="num" w:pos="720"/>
        </w:tabs>
        <w:ind w:left="720" w:hanging="360"/>
      </w:pPr>
    </w:lvl>
    <w:lvl w:ilvl="1" w:tplc="76762B9C">
      <w:start w:val="1011"/>
      <w:numFmt w:val="bullet"/>
      <w:lvlText w:val="–"/>
      <w:lvlJc w:val="left"/>
      <w:pPr>
        <w:tabs>
          <w:tab w:val="num" w:pos="1440"/>
        </w:tabs>
        <w:ind w:left="1440" w:hanging="360"/>
      </w:pPr>
      <w:rPr>
        <w:rFonts w:ascii="Arial" w:hAnsi="Arial" w:hint="default"/>
      </w:rPr>
    </w:lvl>
    <w:lvl w:ilvl="2" w:tplc="631E1472" w:tentative="1">
      <w:start w:val="1"/>
      <w:numFmt w:val="decimal"/>
      <w:lvlText w:val="%3."/>
      <w:lvlJc w:val="left"/>
      <w:pPr>
        <w:tabs>
          <w:tab w:val="num" w:pos="2160"/>
        </w:tabs>
        <w:ind w:left="2160" w:hanging="360"/>
      </w:pPr>
    </w:lvl>
    <w:lvl w:ilvl="3" w:tplc="D944B842" w:tentative="1">
      <w:start w:val="1"/>
      <w:numFmt w:val="decimal"/>
      <w:lvlText w:val="%4."/>
      <w:lvlJc w:val="left"/>
      <w:pPr>
        <w:tabs>
          <w:tab w:val="num" w:pos="2880"/>
        </w:tabs>
        <w:ind w:left="2880" w:hanging="360"/>
      </w:pPr>
    </w:lvl>
    <w:lvl w:ilvl="4" w:tplc="68669B3C" w:tentative="1">
      <w:start w:val="1"/>
      <w:numFmt w:val="decimal"/>
      <w:lvlText w:val="%5."/>
      <w:lvlJc w:val="left"/>
      <w:pPr>
        <w:tabs>
          <w:tab w:val="num" w:pos="3600"/>
        </w:tabs>
        <w:ind w:left="3600" w:hanging="360"/>
      </w:pPr>
    </w:lvl>
    <w:lvl w:ilvl="5" w:tplc="E480B5B0" w:tentative="1">
      <w:start w:val="1"/>
      <w:numFmt w:val="decimal"/>
      <w:lvlText w:val="%6."/>
      <w:lvlJc w:val="left"/>
      <w:pPr>
        <w:tabs>
          <w:tab w:val="num" w:pos="4320"/>
        </w:tabs>
        <w:ind w:left="4320" w:hanging="360"/>
      </w:pPr>
    </w:lvl>
    <w:lvl w:ilvl="6" w:tplc="C576DD06" w:tentative="1">
      <w:start w:val="1"/>
      <w:numFmt w:val="decimal"/>
      <w:lvlText w:val="%7."/>
      <w:lvlJc w:val="left"/>
      <w:pPr>
        <w:tabs>
          <w:tab w:val="num" w:pos="5040"/>
        </w:tabs>
        <w:ind w:left="5040" w:hanging="360"/>
      </w:pPr>
    </w:lvl>
    <w:lvl w:ilvl="7" w:tplc="B7E2CAB0" w:tentative="1">
      <w:start w:val="1"/>
      <w:numFmt w:val="decimal"/>
      <w:lvlText w:val="%8."/>
      <w:lvlJc w:val="left"/>
      <w:pPr>
        <w:tabs>
          <w:tab w:val="num" w:pos="5760"/>
        </w:tabs>
        <w:ind w:left="5760" w:hanging="360"/>
      </w:pPr>
    </w:lvl>
    <w:lvl w:ilvl="8" w:tplc="4A9E2774" w:tentative="1">
      <w:start w:val="1"/>
      <w:numFmt w:val="decimal"/>
      <w:lvlText w:val="%9."/>
      <w:lvlJc w:val="left"/>
      <w:pPr>
        <w:tabs>
          <w:tab w:val="num" w:pos="6480"/>
        </w:tabs>
        <w:ind w:left="6480" w:hanging="360"/>
      </w:pPr>
    </w:lvl>
  </w:abstractNum>
  <w:abstractNum w:abstractNumId="25">
    <w:nsid w:val="4E29433C"/>
    <w:multiLevelType w:val="hybridMultilevel"/>
    <w:tmpl w:val="BCDE4314"/>
    <w:lvl w:ilvl="0" w:tplc="FA460518">
      <w:numFmt w:val="bullet"/>
      <w:lvlText w:val="-"/>
      <w:lvlJc w:val="left"/>
      <w:pPr>
        <w:tabs>
          <w:tab w:val="num" w:pos="720"/>
        </w:tabs>
        <w:ind w:left="720" w:hanging="360"/>
      </w:pPr>
      <w:rPr>
        <w:rFonts w:ascii="Bookman Old Style" w:eastAsia="Calibri"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F0129E7"/>
    <w:multiLevelType w:val="hybridMultilevel"/>
    <w:tmpl w:val="15B2C5AE"/>
    <w:lvl w:ilvl="0" w:tplc="8C446EA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7">
    <w:nsid w:val="50ED5F7F"/>
    <w:multiLevelType w:val="hybridMultilevel"/>
    <w:tmpl w:val="DE76F03C"/>
    <w:lvl w:ilvl="0" w:tplc="8F6E18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19D4C21"/>
    <w:multiLevelType w:val="hybridMultilevel"/>
    <w:tmpl w:val="9D1A61A2"/>
    <w:lvl w:ilvl="0" w:tplc="10B0A792">
      <w:start w:val="1"/>
      <w:numFmt w:val="bullet"/>
      <w:lvlText w:val="–"/>
      <w:lvlJc w:val="left"/>
      <w:pPr>
        <w:tabs>
          <w:tab w:val="num" w:pos="720"/>
        </w:tabs>
        <w:ind w:left="720" w:hanging="360"/>
      </w:pPr>
      <w:rPr>
        <w:rFonts w:ascii="Arial" w:hAnsi="Arial" w:hint="default"/>
      </w:rPr>
    </w:lvl>
    <w:lvl w:ilvl="1" w:tplc="3642F96E">
      <w:start w:val="1"/>
      <w:numFmt w:val="bullet"/>
      <w:lvlText w:val="–"/>
      <w:lvlJc w:val="left"/>
      <w:pPr>
        <w:tabs>
          <w:tab w:val="num" w:pos="1440"/>
        </w:tabs>
        <w:ind w:left="1440" w:hanging="360"/>
      </w:pPr>
      <w:rPr>
        <w:rFonts w:ascii="Arial" w:hAnsi="Arial" w:hint="default"/>
      </w:rPr>
    </w:lvl>
    <w:lvl w:ilvl="2" w:tplc="B11859B8" w:tentative="1">
      <w:start w:val="1"/>
      <w:numFmt w:val="bullet"/>
      <w:lvlText w:val="–"/>
      <w:lvlJc w:val="left"/>
      <w:pPr>
        <w:tabs>
          <w:tab w:val="num" w:pos="2160"/>
        </w:tabs>
        <w:ind w:left="2160" w:hanging="360"/>
      </w:pPr>
      <w:rPr>
        <w:rFonts w:ascii="Arial" w:hAnsi="Arial" w:hint="default"/>
      </w:rPr>
    </w:lvl>
    <w:lvl w:ilvl="3" w:tplc="7AC6A450" w:tentative="1">
      <w:start w:val="1"/>
      <w:numFmt w:val="bullet"/>
      <w:lvlText w:val="–"/>
      <w:lvlJc w:val="left"/>
      <w:pPr>
        <w:tabs>
          <w:tab w:val="num" w:pos="2880"/>
        </w:tabs>
        <w:ind w:left="2880" w:hanging="360"/>
      </w:pPr>
      <w:rPr>
        <w:rFonts w:ascii="Arial" w:hAnsi="Arial" w:hint="default"/>
      </w:rPr>
    </w:lvl>
    <w:lvl w:ilvl="4" w:tplc="354C1E44" w:tentative="1">
      <w:start w:val="1"/>
      <w:numFmt w:val="bullet"/>
      <w:lvlText w:val="–"/>
      <w:lvlJc w:val="left"/>
      <w:pPr>
        <w:tabs>
          <w:tab w:val="num" w:pos="3600"/>
        </w:tabs>
        <w:ind w:left="3600" w:hanging="360"/>
      </w:pPr>
      <w:rPr>
        <w:rFonts w:ascii="Arial" w:hAnsi="Arial" w:hint="default"/>
      </w:rPr>
    </w:lvl>
    <w:lvl w:ilvl="5" w:tplc="A21E0302" w:tentative="1">
      <w:start w:val="1"/>
      <w:numFmt w:val="bullet"/>
      <w:lvlText w:val="–"/>
      <w:lvlJc w:val="left"/>
      <w:pPr>
        <w:tabs>
          <w:tab w:val="num" w:pos="4320"/>
        </w:tabs>
        <w:ind w:left="4320" w:hanging="360"/>
      </w:pPr>
      <w:rPr>
        <w:rFonts w:ascii="Arial" w:hAnsi="Arial" w:hint="default"/>
      </w:rPr>
    </w:lvl>
    <w:lvl w:ilvl="6" w:tplc="ADB8F72A" w:tentative="1">
      <w:start w:val="1"/>
      <w:numFmt w:val="bullet"/>
      <w:lvlText w:val="–"/>
      <w:lvlJc w:val="left"/>
      <w:pPr>
        <w:tabs>
          <w:tab w:val="num" w:pos="5040"/>
        </w:tabs>
        <w:ind w:left="5040" w:hanging="360"/>
      </w:pPr>
      <w:rPr>
        <w:rFonts w:ascii="Arial" w:hAnsi="Arial" w:hint="default"/>
      </w:rPr>
    </w:lvl>
    <w:lvl w:ilvl="7" w:tplc="97647CE2" w:tentative="1">
      <w:start w:val="1"/>
      <w:numFmt w:val="bullet"/>
      <w:lvlText w:val="–"/>
      <w:lvlJc w:val="left"/>
      <w:pPr>
        <w:tabs>
          <w:tab w:val="num" w:pos="5760"/>
        </w:tabs>
        <w:ind w:left="5760" w:hanging="360"/>
      </w:pPr>
      <w:rPr>
        <w:rFonts w:ascii="Arial" w:hAnsi="Arial" w:hint="default"/>
      </w:rPr>
    </w:lvl>
    <w:lvl w:ilvl="8" w:tplc="8494BC06" w:tentative="1">
      <w:start w:val="1"/>
      <w:numFmt w:val="bullet"/>
      <w:lvlText w:val="–"/>
      <w:lvlJc w:val="left"/>
      <w:pPr>
        <w:tabs>
          <w:tab w:val="num" w:pos="6480"/>
        </w:tabs>
        <w:ind w:left="6480" w:hanging="360"/>
      </w:pPr>
      <w:rPr>
        <w:rFonts w:ascii="Arial" w:hAnsi="Arial" w:hint="default"/>
      </w:rPr>
    </w:lvl>
  </w:abstractNum>
  <w:abstractNum w:abstractNumId="29">
    <w:nsid w:val="54127A6B"/>
    <w:multiLevelType w:val="hybridMultilevel"/>
    <w:tmpl w:val="4DC63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4C43032"/>
    <w:multiLevelType w:val="hybridMultilevel"/>
    <w:tmpl w:val="6E8C6584"/>
    <w:lvl w:ilvl="0" w:tplc="0E8EAA50">
      <w:start w:val="1"/>
      <w:numFmt w:val="bullet"/>
      <w:lvlText w:val="–"/>
      <w:lvlJc w:val="left"/>
      <w:pPr>
        <w:tabs>
          <w:tab w:val="num" w:pos="720"/>
        </w:tabs>
        <w:ind w:left="720" w:hanging="360"/>
      </w:pPr>
      <w:rPr>
        <w:rFonts w:ascii="Arial" w:hAnsi="Arial" w:hint="default"/>
      </w:rPr>
    </w:lvl>
    <w:lvl w:ilvl="1" w:tplc="6B1468F8">
      <w:start w:val="1"/>
      <w:numFmt w:val="bullet"/>
      <w:lvlText w:val="–"/>
      <w:lvlJc w:val="left"/>
      <w:pPr>
        <w:tabs>
          <w:tab w:val="num" w:pos="1440"/>
        </w:tabs>
        <w:ind w:left="1440" w:hanging="360"/>
      </w:pPr>
      <w:rPr>
        <w:rFonts w:ascii="Arial" w:hAnsi="Arial" w:hint="default"/>
      </w:rPr>
    </w:lvl>
    <w:lvl w:ilvl="2" w:tplc="75DAD094" w:tentative="1">
      <w:start w:val="1"/>
      <w:numFmt w:val="bullet"/>
      <w:lvlText w:val="–"/>
      <w:lvlJc w:val="left"/>
      <w:pPr>
        <w:tabs>
          <w:tab w:val="num" w:pos="2160"/>
        </w:tabs>
        <w:ind w:left="2160" w:hanging="360"/>
      </w:pPr>
      <w:rPr>
        <w:rFonts w:ascii="Arial" w:hAnsi="Arial" w:hint="default"/>
      </w:rPr>
    </w:lvl>
    <w:lvl w:ilvl="3" w:tplc="52E200C4" w:tentative="1">
      <w:start w:val="1"/>
      <w:numFmt w:val="bullet"/>
      <w:lvlText w:val="–"/>
      <w:lvlJc w:val="left"/>
      <w:pPr>
        <w:tabs>
          <w:tab w:val="num" w:pos="2880"/>
        </w:tabs>
        <w:ind w:left="2880" w:hanging="360"/>
      </w:pPr>
      <w:rPr>
        <w:rFonts w:ascii="Arial" w:hAnsi="Arial" w:hint="default"/>
      </w:rPr>
    </w:lvl>
    <w:lvl w:ilvl="4" w:tplc="BDFCDDAC" w:tentative="1">
      <w:start w:val="1"/>
      <w:numFmt w:val="bullet"/>
      <w:lvlText w:val="–"/>
      <w:lvlJc w:val="left"/>
      <w:pPr>
        <w:tabs>
          <w:tab w:val="num" w:pos="3600"/>
        </w:tabs>
        <w:ind w:left="3600" w:hanging="360"/>
      </w:pPr>
      <w:rPr>
        <w:rFonts w:ascii="Arial" w:hAnsi="Arial" w:hint="default"/>
      </w:rPr>
    </w:lvl>
    <w:lvl w:ilvl="5" w:tplc="9468BFEC" w:tentative="1">
      <w:start w:val="1"/>
      <w:numFmt w:val="bullet"/>
      <w:lvlText w:val="–"/>
      <w:lvlJc w:val="left"/>
      <w:pPr>
        <w:tabs>
          <w:tab w:val="num" w:pos="4320"/>
        </w:tabs>
        <w:ind w:left="4320" w:hanging="360"/>
      </w:pPr>
      <w:rPr>
        <w:rFonts w:ascii="Arial" w:hAnsi="Arial" w:hint="default"/>
      </w:rPr>
    </w:lvl>
    <w:lvl w:ilvl="6" w:tplc="7A74244E" w:tentative="1">
      <w:start w:val="1"/>
      <w:numFmt w:val="bullet"/>
      <w:lvlText w:val="–"/>
      <w:lvlJc w:val="left"/>
      <w:pPr>
        <w:tabs>
          <w:tab w:val="num" w:pos="5040"/>
        </w:tabs>
        <w:ind w:left="5040" w:hanging="360"/>
      </w:pPr>
      <w:rPr>
        <w:rFonts w:ascii="Arial" w:hAnsi="Arial" w:hint="default"/>
      </w:rPr>
    </w:lvl>
    <w:lvl w:ilvl="7" w:tplc="146A7DB2" w:tentative="1">
      <w:start w:val="1"/>
      <w:numFmt w:val="bullet"/>
      <w:lvlText w:val="–"/>
      <w:lvlJc w:val="left"/>
      <w:pPr>
        <w:tabs>
          <w:tab w:val="num" w:pos="5760"/>
        </w:tabs>
        <w:ind w:left="5760" w:hanging="360"/>
      </w:pPr>
      <w:rPr>
        <w:rFonts w:ascii="Arial" w:hAnsi="Arial" w:hint="default"/>
      </w:rPr>
    </w:lvl>
    <w:lvl w:ilvl="8" w:tplc="76A87F1A" w:tentative="1">
      <w:start w:val="1"/>
      <w:numFmt w:val="bullet"/>
      <w:lvlText w:val="–"/>
      <w:lvlJc w:val="left"/>
      <w:pPr>
        <w:tabs>
          <w:tab w:val="num" w:pos="6480"/>
        </w:tabs>
        <w:ind w:left="6480" w:hanging="360"/>
      </w:pPr>
      <w:rPr>
        <w:rFonts w:ascii="Arial" w:hAnsi="Arial" w:hint="default"/>
      </w:rPr>
    </w:lvl>
  </w:abstractNum>
  <w:abstractNum w:abstractNumId="31">
    <w:nsid w:val="56B07152"/>
    <w:multiLevelType w:val="hybridMultilevel"/>
    <w:tmpl w:val="9B9C4EBC"/>
    <w:lvl w:ilvl="0" w:tplc="862264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73C5BAE"/>
    <w:multiLevelType w:val="hybridMultilevel"/>
    <w:tmpl w:val="EC4CE208"/>
    <w:lvl w:ilvl="0" w:tplc="DC1A7B28">
      <w:start w:val="1"/>
      <w:numFmt w:val="decimal"/>
      <w:lvlText w:val="%1."/>
      <w:lvlJc w:val="left"/>
      <w:pPr>
        <w:tabs>
          <w:tab w:val="num" w:pos="1080"/>
        </w:tabs>
        <w:ind w:left="1080" w:hanging="360"/>
      </w:pPr>
    </w:lvl>
    <w:lvl w:ilvl="1" w:tplc="1E14433C" w:tentative="1">
      <w:start w:val="1"/>
      <w:numFmt w:val="decimal"/>
      <w:lvlText w:val="%2."/>
      <w:lvlJc w:val="left"/>
      <w:pPr>
        <w:tabs>
          <w:tab w:val="num" w:pos="1800"/>
        </w:tabs>
        <w:ind w:left="1800" w:hanging="360"/>
      </w:pPr>
    </w:lvl>
    <w:lvl w:ilvl="2" w:tplc="B4B409E2" w:tentative="1">
      <w:start w:val="1"/>
      <w:numFmt w:val="decimal"/>
      <w:lvlText w:val="%3."/>
      <w:lvlJc w:val="left"/>
      <w:pPr>
        <w:tabs>
          <w:tab w:val="num" w:pos="2520"/>
        </w:tabs>
        <w:ind w:left="2520" w:hanging="360"/>
      </w:pPr>
    </w:lvl>
    <w:lvl w:ilvl="3" w:tplc="9E243730" w:tentative="1">
      <w:start w:val="1"/>
      <w:numFmt w:val="decimal"/>
      <w:lvlText w:val="%4."/>
      <w:lvlJc w:val="left"/>
      <w:pPr>
        <w:tabs>
          <w:tab w:val="num" w:pos="3240"/>
        </w:tabs>
        <w:ind w:left="3240" w:hanging="360"/>
      </w:pPr>
    </w:lvl>
    <w:lvl w:ilvl="4" w:tplc="9968966C" w:tentative="1">
      <w:start w:val="1"/>
      <w:numFmt w:val="decimal"/>
      <w:lvlText w:val="%5."/>
      <w:lvlJc w:val="left"/>
      <w:pPr>
        <w:tabs>
          <w:tab w:val="num" w:pos="3960"/>
        </w:tabs>
        <w:ind w:left="3960" w:hanging="360"/>
      </w:pPr>
    </w:lvl>
    <w:lvl w:ilvl="5" w:tplc="2F8A1FB8" w:tentative="1">
      <w:start w:val="1"/>
      <w:numFmt w:val="decimal"/>
      <w:lvlText w:val="%6."/>
      <w:lvlJc w:val="left"/>
      <w:pPr>
        <w:tabs>
          <w:tab w:val="num" w:pos="4680"/>
        </w:tabs>
        <w:ind w:left="4680" w:hanging="360"/>
      </w:pPr>
    </w:lvl>
    <w:lvl w:ilvl="6" w:tplc="26527712" w:tentative="1">
      <w:start w:val="1"/>
      <w:numFmt w:val="decimal"/>
      <w:lvlText w:val="%7."/>
      <w:lvlJc w:val="left"/>
      <w:pPr>
        <w:tabs>
          <w:tab w:val="num" w:pos="5400"/>
        </w:tabs>
        <w:ind w:left="5400" w:hanging="360"/>
      </w:pPr>
    </w:lvl>
    <w:lvl w:ilvl="7" w:tplc="482E64EA" w:tentative="1">
      <w:start w:val="1"/>
      <w:numFmt w:val="decimal"/>
      <w:lvlText w:val="%8."/>
      <w:lvlJc w:val="left"/>
      <w:pPr>
        <w:tabs>
          <w:tab w:val="num" w:pos="6120"/>
        </w:tabs>
        <w:ind w:left="6120" w:hanging="360"/>
      </w:pPr>
    </w:lvl>
    <w:lvl w:ilvl="8" w:tplc="DD825C1C" w:tentative="1">
      <w:start w:val="1"/>
      <w:numFmt w:val="decimal"/>
      <w:lvlText w:val="%9."/>
      <w:lvlJc w:val="left"/>
      <w:pPr>
        <w:tabs>
          <w:tab w:val="num" w:pos="6840"/>
        </w:tabs>
        <w:ind w:left="6840" w:hanging="360"/>
      </w:pPr>
    </w:lvl>
  </w:abstractNum>
  <w:abstractNum w:abstractNumId="33">
    <w:nsid w:val="58F57E5C"/>
    <w:multiLevelType w:val="hybridMultilevel"/>
    <w:tmpl w:val="E486961E"/>
    <w:lvl w:ilvl="0" w:tplc="04090001">
      <w:start w:val="1"/>
      <w:numFmt w:val="bullet"/>
      <w:lvlText w:val=""/>
      <w:lvlJc w:val="left"/>
      <w:pPr>
        <w:ind w:left="5400" w:hanging="360"/>
      </w:pPr>
      <w:rPr>
        <w:rFonts w:ascii="Symbol" w:hAnsi="Symbol" w:hint="default"/>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4">
    <w:nsid w:val="5BAA4B64"/>
    <w:multiLevelType w:val="multilevel"/>
    <w:tmpl w:val="A2D0989C"/>
    <w:lvl w:ilvl="0">
      <w:start w:val="1"/>
      <w:numFmt w:val="decimal"/>
      <w:lvlText w:val="%1."/>
      <w:lvlJc w:val="left"/>
      <w:pPr>
        <w:ind w:left="1080" w:hanging="360"/>
      </w:pPr>
      <w:rPr>
        <w:rFonts w:hint="default"/>
      </w:rPr>
    </w:lvl>
    <w:lvl w:ilvl="1">
      <w:start w:val="1"/>
      <w:numFmt w:val="bullet"/>
      <w:lvlText w:val=""/>
      <w:lvlPicBulletId w:val="0"/>
      <w:lvlJc w:val="left"/>
      <w:pPr>
        <w:tabs>
          <w:tab w:val="num" w:pos="1800"/>
        </w:tabs>
        <w:ind w:left="1800" w:hanging="360"/>
      </w:pPr>
      <w:rPr>
        <w:rFonts w:ascii="Symbol" w:hAnsi="Symbol" w:hint="default"/>
        <w:color w:val="auto"/>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65343CC5"/>
    <w:multiLevelType w:val="hybridMultilevel"/>
    <w:tmpl w:val="15B2C5AE"/>
    <w:lvl w:ilvl="0" w:tplc="8C446EA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6">
    <w:nsid w:val="656E0258"/>
    <w:multiLevelType w:val="hybridMultilevel"/>
    <w:tmpl w:val="8982B238"/>
    <w:lvl w:ilvl="0" w:tplc="632880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5CF0C27"/>
    <w:multiLevelType w:val="hybridMultilevel"/>
    <w:tmpl w:val="A2D0989C"/>
    <w:lvl w:ilvl="0" w:tplc="9B5ECDD6">
      <w:start w:val="1"/>
      <w:numFmt w:val="decimal"/>
      <w:lvlText w:val="%1."/>
      <w:lvlJc w:val="left"/>
      <w:pPr>
        <w:ind w:left="1080" w:hanging="360"/>
      </w:pPr>
      <w:rPr>
        <w:rFonts w:hint="default"/>
      </w:rPr>
    </w:lvl>
    <w:lvl w:ilvl="1" w:tplc="EB908432">
      <w:start w:val="1"/>
      <w:numFmt w:val="bullet"/>
      <w:lvlText w:val=""/>
      <w:lvlPicBulletId w:val="0"/>
      <w:lvlJc w:val="left"/>
      <w:pPr>
        <w:tabs>
          <w:tab w:val="num" w:pos="1800"/>
        </w:tabs>
        <w:ind w:left="1800" w:hanging="360"/>
      </w:pPr>
      <w:rPr>
        <w:rFonts w:ascii="Symbol" w:hAnsi="Symbol"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6213DF1"/>
    <w:multiLevelType w:val="hybridMultilevel"/>
    <w:tmpl w:val="B456BB10"/>
    <w:lvl w:ilvl="0" w:tplc="ED404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7381D72"/>
    <w:multiLevelType w:val="hybridMultilevel"/>
    <w:tmpl w:val="F1A8623C"/>
    <w:lvl w:ilvl="0" w:tplc="2F22A0E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8EA3677"/>
    <w:multiLevelType w:val="hybridMultilevel"/>
    <w:tmpl w:val="69544EDE"/>
    <w:lvl w:ilvl="0" w:tplc="0B10D9E4">
      <w:start w:val="1"/>
      <w:numFmt w:val="decimal"/>
      <w:lvlText w:val="%1."/>
      <w:lvlJc w:val="left"/>
      <w:pPr>
        <w:tabs>
          <w:tab w:val="num" w:pos="720"/>
        </w:tabs>
        <w:ind w:left="720" w:hanging="360"/>
      </w:pPr>
    </w:lvl>
    <w:lvl w:ilvl="1" w:tplc="82080E9C">
      <w:start w:val="1011"/>
      <w:numFmt w:val="bullet"/>
      <w:lvlText w:val="–"/>
      <w:lvlJc w:val="left"/>
      <w:pPr>
        <w:tabs>
          <w:tab w:val="num" w:pos="1440"/>
        </w:tabs>
        <w:ind w:left="1440" w:hanging="360"/>
      </w:pPr>
      <w:rPr>
        <w:rFonts w:ascii="Arial" w:hAnsi="Arial" w:hint="default"/>
      </w:rPr>
    </w:lvl>
    <w:lvl w:ilvl="2" w:tplc="DE64675C" w:tentative="1">
      <w:start w:val="1"/>
      <w:numFmt w:val="decimal"/>
      <w:lvlText w:val="%3."/>
      <w:lvlJc w:val="left"/>
      <w:pPr>
        <w:tabs>
          <w:tab w:val="num" w:pos="2160"/>
        </w:tabs>
        <w:ind w:left="2160" w:hanging="360"/>
      </w:pPr>
    </w:lvl>
    <w:lvl w:ilvl="3" w:tplc="A23C82EE" w:tentative="1">
      <w:start w:val="1"/>
      <w:numFmt w:val="decimal"/>
      <w:lvlText w:val="%4."/>
      <w:lvlJc w:val="left"/>
      <w:pPr>
        <w:tabs>
          <w:tab w:val="num" w:pos="2880"/>
        </w:tabs>
        <w:ind w:left="2880" w:hanging="360"/>
      </w:pPr>
    </w:lvl>
    <w:lvl w:ilvl="4" w:tplc="4D029DD2" w:tentative="1">
      <w:start w:val="1"/>
      <w:numFmt w:val="decimal"/>
      <w:lvlText w:val="%5."/>
      <w:lvlJc w:val="left"/>
      <w:pPr>
        <w:tabs>
          <w:tab w:val="num" w:pos="3600"/>
        </w:tabs>
        <w:ind w:left="3600" w:hanging="360"/>
      </w:pPr>
    </w:lvl>
    <w:lvl w:ilvl="5" w:tplc="31DA089E" w:tentative="1">
      <w:start w:val="1"/>
      <w:numFmt w:val="decimal"/>
      <w:lvlText w:val="%6."/>
      <w:lvlJc w:val="left"/>
      <w:pPr>
        <w:tabs>
          <w:tab w:val="num" w:pos="4320"/>
        </w:tabs>
        <w:ind w:left="4320" w:hanging="360"/>
      </w:pPr>
    </w:lvl>
    <w:lvl w:ilvl="6" w:tplc="0D0CF768" w:tentative="1">
      <w:start w:val="1"/>
      <w:numFmt w:val="decimal"/>
      <w:lvlText w:val="%7."/>
      <w:lvlJc w:val="left"/>
      <w:pPr>
        <w:tabs>
          <w:tab w:val="num" w:pos="5040"/>
        </w:tabs>
        <w:ind w:left="5040" w:hanging="360"/>
      </w:pPr>
    </w:lvl>
    <w:lvl w:ilvl="7" w:tplc="E0247B20" w:tentative="1">
      <w:start w:val="1"/>
      <w:numFmt w:val="decimal"/>
      <w:lvlText w:val="%8."/>
      <w:lvlJc w:val="left"/>
      <w:pPr>
        <w:tabs>
          <w:tab w:val="num" w:pos="5760"/>
        </w:tabs>
        <w:ind w:left="5760" w:hanging="360"/>
      </w:pPr>
    </w:lvl>
    <w:lvl w:ilvl="8" w:tplc="FC8C3280" w:tentative="1">
      <w:start w:val="1"/>
      <w:numFmt w:val="decimal"/>
      <w:lvlText w:val="%9."/>
      <w:lvlJc w:val="left"/>
      <w:pPr>
        <w:tabs>
          <w:tab w:val="num" w:pos="6480"/>
        </w:tabs>
        <w:ind w:left="6480" w:hanging="360"/>
      </w:pPr>
    </w:lvl>
  </w:abstractNum>
  <w:abstractNum w:abstractNumId="41">
    <w:nsid w:val="6F500D70"/>
    <w:multiLevelType w:val="hybridMultilevel"/>
    <w:tmpl w:val="6254A99C"/>
    <w:lvl w:ilvl="0" w:tplc="3F003152">
      <w:start w:val="3"/>
      <w:numFmt w:val="decimal"/>
      <w:lvlText w:val="%1."/>
      <w:lvlJc w:val="left"/>
      <w:pPr>
        <w:tabs>
          <w:tab w:val="num" w:pos="720"/>
        </w:tabs>
        <w:ind w:left="720" w:hanging="360"/>
      </w:pPr>
    </w:lvl>
    <w:lvl w:ilvl="1" w:tplc="7D165036" w:tentative="1">
      <w:start w:val="1"/>
      <w:numFmt w:val="decimal"/>
      <w:lvlText w:val="%2."/>
      <w:lvlJc w:val="left"/>
      <w:pPr>
        <w:tabs>
          <w:tab w:val="num" w:pos="1440"/>
        </w:tabs>
        <w:ind w:left="1440" w:hanging="360"/>
      </w:pPr>
    </w:lvl>
    <w:lvl w:ilvl="2" w:tplc="B7B40330" w:tentative="1">
      <w:start w:val="1"/>
      <w:numFmt w:val="decimal"/>
      <w:lvlText w:val="%3."/>
      <w:lvlJc w:val="left"/>
      <w:pPr>
        <w:tabs>
          <w:tab w:val="num" w:pos="2160"/>
        </w:tabs>
        <w:ind w:left="2160" w:hanging="360"/>
      </w:pPr>
    </w:lvl>
    <w:lvl w:ilvl="3" w:tplc="C004CC28" w:tentative="1">
      <w:start w:val="1"/>
      <w:numFmt w:val="decimal"/>
      <w:lvlText w:val="%4."/>
      <w:lvlJc w:val="left"/>
      <w:pPr>
        <w:tabs>
          <w:tab w:val="num" w:pos="2880"/>
        </w:tabs>
        <w:ind w:left="2880" w:hanging="360"/>
      </w:pPr>
    </w:lvl>
    <w:lvl w:ilvl="4" w:tplc="D1BA4292" w:tentative="1">
      <w:start w:val="1"/>
      <w:numFmt w:val="decimal"/>
      <w:lvlText w:val="%5."/>
      <w:lvlJc w:val="left"/>
      <w:pPr>
        <w:tabs>
          <w:tab w:val="num" w:pos="3600"/>
        </w:tabs>
        <w:ind w:left="3600" w:hanging="360"/>
      </w:pPr>
    </w:lvl>
    <w:lvl w:ilvl="5" w:tplc="33F480AE" w:tentative="1">
      <w:start w:val="1"/>
      <w:numFmt w:val="decimal"/>
      <w:lvlText w:val="%6."/>
      <w:lvlJc w:val="left"/>
      <w:pPr>
        <w:tabs>
          <w:tab w:val="num" w:pos="4320"/>
        </w:tabs>
        <w:ind w:left="4320" w:hanging="360"/>
      </w:pPr>
    </w:lvl>
    <w:lvl w:ilvl="6" w:tplc="0736EA6E" w:tentative="1">
      <w:start w:val="1"/>
      <w:numFmt w:val="decimal"/>
      <w:lvlText w:val="%7."/>
      <w:lvlJc w:val="left"/>
      <w:pPr>
        <w:tabs>
          <w:tab w:val="num" w:pos="5040"/>
        </w:tabs>
        <w:ind w:left="5040" w:hanging="360"/>
      </w:pPr>
    </w:lvl>
    <w:lvl w:ilvl="7" w:tplc="1624D87A" w:tentative="1">
      <w:start w:val="1"/>
      <w:numFmt w:val="decimal"/>
      <w:lvlText w:val="%8."/>
      <w:lvlJc w:val="left"/>
      <w:pPr>
        <w:tabs>
          <w:tab w:val="num" w:pos="5760"/>
        </w:tabs>
        <w:ind w:left="5760" w:hanging="360"/>
      </w:pPr>
    </w:lvl>
    <w:lvl w:ilvl="8" w:tplc="3CE6C764" w:tentative="1">
      <w:start w:val="1"/>
      <w:numFmt w:val="decimal"/>
      <w:lvlText w:val="%9."/>
      <w:lvlJc w:val="left"/>
      <w:pPr>
        <w:tabs>
          <w:tab w:val="num" w:pos="6480"/>
        </w:tabs>
        <w:ind w:left="6480" w:hanging="360"/>
      </w:pPr>
    </w:lvl>
  </w:abstractNum>
  <w:abstractNum w:abstractNumId="42">
    <w:nsid w:val="70DF69F9"/>
    <w:multiLevelType w:val="hybridMultilevel"/>
    <w:tmpl w:val="9280A302"/>
    <w:lvl w:ilvl="0" w:tplc="10340FC2">
      <w:start w:val="1"/>
      <w:numFmt w:val="decimal"/>
      <w:lvlText w:val="%1."/>
      <w:lvlJc w:val="left"/>
      <w:pPr>
        <w:tabs>
          <w:tab w:val="num" w:pos="720"/>
        </w:tabs>
        <w:ind w:left="720" w:hanging="360"/>
      </w:pPr>
    </w:lvl>
    <w:lvl w:ilvl="1" w:tplc="FC8640AE" w:tentative="1">
      <w:start w:val="1"/>
      <w:numFmt w:val="decimal"/>
      <w:lvlText w:val="%2."/>
      <w:lvlJc w:val="left"/>
      <w:pPr>
        <w:tabs>
          <w:tab w:val="num" w:pos="1440"/>
        </w:tabs>
        <w:ind w:left="1440" w:hanging="360"/>
      </w:pPr>
    </w:lvl>
    <w:lvl w:ilvl="2" w:tplc="D870F0E8" w:tentative="1">
      <w:start w:val="1"/>
      <w:numFmt w:val="decimal"/>
      <w:lvlText w:val="%3."/>
      <w:lvlJc w:val="left"/>
      <w:pPr>
        <w:tabs>
          <w:tab w:val="num" w:pos="2160"/>
        </w:tabs>
        <w:ind w:left="2160" w:hanging="360"/>
      </w:pPr>
    </w:lvl>
    <w:lvl w:ilvl="3" w:tplc="9C5036D4" w:tentative="1">
      <w:start w:val="1"/>
      <w:numFmt w:val="decimal"/>
      <w:lvlText w:val="%4."/>
      <w:lvlJc w:val="left"/>
      <w:pPr>
        <w:tabs>
          <w:tab w:val="num" w:pos="2880"/>
        </w:tabs>
        <w:ind w:left="2880" w:hanging="360"/>
      </w:pPr>
    </w:lvl>
    <w:lvl w:ilvl="4" w:tplc="BBBEE644" w:tentative="1">
      <w:start w:val="1"/>
      <w:numFmt w:val="decimal"/>
      <w:lvlText w:val="%5."/>
      <w:lvlJc w:val="left"/>
      <w:pPr>
        <w:tabs>
          <w:tab w:val="num" w:pos="3600"/>
        </w:tabs>
        <w:ind w:left="3600" w:hanging="360"/>
      </w:pPr>
    </w:lvl>
    <w:lvl w:ilvl="5" w:tplc="682A6A1E" w:tentative="1">
      <w:start w:val="1"/>
      <w:numFmt w:val="decimal"/>
      <w:lvlText w:val="%6."/>
      <w:lvlJc w:val="left"/>
      <w:pPr>
        <w:tabs>
          <w:tab w:val="num" w:pos="4320"/>
        </w:tabs>
        <w:ind w:left="4320" w:hanging="360"/>
      </w:pPr>
    </w:lvl>
    <w:lvl w:ilvl="6" w:tplc="6D027F84" w:tentative="1">
      <w:start w:val="1"/>
      <w:numFmt w:val="decimal"/>
      <w:lvlText w:val="%7."/>
      <w:lvlJc w:val="left"/>
      <w:pPr>
        <w:tabs>
          <w:tab w:val="num" w:pos="5040"/>
        </w:tabs>
        <w:ind w:left="5040" w:hanging="360"/>
      </w:pPr>
    </w:lvl>
    <w:lvl w:ilvl="7" w:tplc="7C52BAA6" w:tentative="1">
      <w:start w:val="1"/>
      <w:numFmt w:val="decimal"/>
      <w:lvlText w:val="%8."/>
      <w:lvlJc w:val="left"/>
      <w:pPr>
        <w:tabs>
          <w:tab w:val="num" w:pos="5760"/>
        </w:tabs>
        <w:ind w:left="5760" w:hanging="360"/>
      </w:pPr>
    </w:lvl>
    <w:lvl w:ilvl="8" w:tplc="EA462C60" w:tentative="1">
      <w:start w:val="1"/>
      <w:numFmt w:val="decimal"/>
      <w:lvlText w:val="%9."/>
      <w:lvlJc w:val="left"/>
      <w:pPr>
        <w:tabs>
          <w:tab w:val="num" w:pos="6480"/>
        </w:tabs>
        <w:ind w:left="6480" w:hanging="360"/>
      </w:pPr>
    </w:lvl>
  </w:abstractNum>
  <w:abstractNum w:abstractNumId="43">
    <w:nsid w:val="72A7305C"/>
    <w:multiLevelType w:val="hybridMultilevel"/>
    <w:tmpl w:val="CC402B2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4">
    <w:nsid w:val="785B1150"/>
    <w:multiLevelType w:val="hybridMultilevel"/>
    <w:tmpl w:val="787EFCE4"/>
    <w:lvl w:ilvl="0" w:tplc="3E64059C">
      <w:start w:val="1"/>
      <w:numFmt w:val="upperLetter"/>
      <w:lvlText w:val="%1."/>
      <w:lvlJc w:val="left"/>
      <w:pPr>
        <w:ind w:left="1725" w:hanging="375"/>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nsid w:val="7A351E70"/>
    <w:multiLevelType w:val="hybridMultilevel"/>
    <w:tmpl w:val="F1C49380"/>
    <w:lvl w:ilvl="0" w:tplc="40E4F970">
      <w:start w:val="1"/>
      <w:numFmt w:val="decimal"/>
      <w:lvlText w:val="%1."/>
      <w:lvlJc w:val="left"/>
      <w:pPr>
        <w:tabs>
          <w:tab w:val="num" w:pos="1080"/>
        </w:tabs>
        <w:ind w:left="1080" w:hanging="360"/>
      </w:pPr>
    </w:lvl>
    <w:lvl w:ilvl="1" w:tplc="D3FE4F02" w:tentative="1">
      <w:start w:val="1"/>
      <w:numFmt w:val="decimal"/>
      <w:lvlText w:val="%2."/>
      <w:lvlJc w:val="left"/>
      <w:pPr>
        <w:tabs>
          <w:tab w:val="num" w:pos="1800"/>
        </w:tabs>
        <w:ind w:left="1800" w:hanging="360"/>
      </w:pPr>
    </w:lvl>
    <w:lvl w:ilvl="2" w:tplc="96860FAE" w:tentative="1">
      <w:start w:val="1"/>
      <w:numFmt w:val="decimal"/>
      <w:lvlText w:val="%3."/>
      <w:lvlJc w:val="left"/>
      <w:pPr>
        <w:tabs>
          <w:tab w:val="num" w:pos="2520"/>
        </w:tabs>
        <w:ind w:left="2520" w:hanging="360"/>
      </w:pPr>
    </w:lvl>
    <w:lvl w:ilvl="3" w:tplc="CF663A66" w:tentative="1">
      <w:start w:val="1"/>
      <w:numFmt w:val="decimal"/>
      <w:lvlText w:val="%4."/>
      <w:lvlJc w:val="left"/>
      <w:pPr>
        <w:tabs>
          <w:tab w:val="num" w:pos="3240"/>
        </w:tabs>
        <w:ind w:left="3240" w:hanging="360"/>
      </w:pPr>
    </w:lvl>
    <w:lvl w:ilvl="4" w:tplc="BC9C1C8A" w:tentative="1">
      <w:start w:val="1"/>
      <w:numFmt w:val="decimal"/>
      <w:lvlText w:val="%5."/>
      <w:lvlJc w:val="left"/>
      <w:pPr>
        <w:tabs>
          <w:tab w:val="num" w:pos="3960"/>
        </w:tabs>
        <w:ind w:left="3960" w:hanging="360"/>
      </w:pPr>
    </w:lvl>
    <w:lvl w:ilvl="5" w:tplc="461E6760" w:tentative="1">
      <w:start w:val="1"/>
      <w:numFmt w:val="decimal"/>
      <w:lvlText w:val="%6."/>
      <w:lvlJc w:val="left"/>
      <w:pPr>
        <w:tabs>
          <w:tab w:val="num" w:pos="4680"/>
        </w:tabs>
        <w:ind w:left="4680" w:hanging="360"/>
      </w:pPr>
    </w:lvl>
    <w:lvl w:ilvl="6" w:tplc="517461FC" w:tentative="1">
      <w:start w:val="1"/>
      <w:numFmt w:val="decimal"/>
      <w:lvlText w:val="%7."/>
      <w:lvlJc w:val="left"/>
      <w:pPr>
        <w:tabs>
          <w:tab w:val="num" w:pos="5400"/>
        </w:tabs>
        <w:ind w:left="5400" w:hanging="360"/>
      </w:pPr>
    </w:lvl>
    <w:lvl w:ilvl="7" w:tplc="6CCEA5A4" w:tentative="1">
      <w:start w:val="1"/>
      <w:numFmt w:val="decimal"/>
      <w:lvlText w:val="%8."/>
      <w:lvlJc w:val="left"/>
      <w:pPr>
        <w:tabs>
          <w:tab w:val="num" w:pos="6120"/>
        </w:tabs>
        <w:ind w:left="6120" w:hanging="360"/>
      </w:pPr>
    </w:lvl>
    <w:lvl w:ilvl="8" w:tplc="F2E4D964" w:tentative="1">
      <w:start w:val="1"/>
      <w:numFmt w:val="decimal"/>
      <w:lvlText w:val="%9."/>
      <w:lvlJc w:val="left"/>
      <w:pPr>
        <w:tabs>
          <w:tab w:val="num" w:pos="6840"/>
        </w:tabs>
        <w:ind w:left="6840" w:hanging="360"/>
      </w:pPr>
    </w:lvl>
  </w:abstractNum>
  <w:abstractNum w:abstractNumId="46">
    <w:nsid w:val="7AF2626E"/>
    <w:multiLevelType w:val="hybridMultilevel"/>
    <w:tmpl w:val="15B2C5AE"/>
    <w:lvl w:ilvl="0" w:tplc="8C446EA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7">
    <w:nsid w:val="7F8C700E"/>
    <w:multiLevelType w:val="hybridMultilevel"/>
    <w:tmpl w:val="414E97BC"/>
    <w:lvl w:ilvl="0" w:tplc="04090001">
      <w:start w:val="1"/>
      <w:numFmt w:val="bullet"/>
      <w:lvlText w:val=""/>
      <w:lvlJc w:val="left"/>
      <w:pPr>
        <w:ind w:left="2445" w:hanging="360"/>
      </w:pPr>
      <w:rPr>
        <w:rFonts w:ascii="Symbol" w:hAnsi="Symbol"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num w:numId="1">
    <w:abstractNumId w:val="31"/>
  </w:num>
  <w:num w:numId="2">
    <w:abstractNumId w:val="0"/>
  </w:num>
  <w:num w:numId="3">
    <w:abstractNumId w:val="44"/>
  </w:num>
  <w:num w:numId="4">
    <w:abstractNumId w:val="14"/>
  </w:num>
  <w:num w:numId="5">
    <w:abstractNumId w:val="6"/>
  </w:num>
  <w:num w:numId="6">
    <w:abstractNumId w:val="18"/>
  </w:num>
  <w:num w:numId="7">
    <w:abstractNumId w:val="47"/>
  </w:num>
  <w:num w:numId="8">
    <w:abstractNumId w:val="33"/>
  </w:num>
  <w:num w:numId="9">
    <w:abstractNumId w:val="26"/>
  </w:num>
  <w:num w:numId="10">
    <w:abstractNumId w:val="22"/>
  </w:num>
  <w:num w:numId="11">
    <w:abstractNumId w:val="7"/>
  </w:num>
  <w:num w:numId="12">
    <w:abstractNumId w:val="20"/>
  </w:num>
  <w:num w:numId="13">
    <w:abstractNumId w:val="46"/>
  </w:num>
  <w:num w:numId="14">
    <w:abstractNumId w:val="35"/>
  </w:num>
  <w:num w:numId="15">
    <w:abstractNumId w:val="9"/>
  </w:num>
  <w:num w:numId="16">
    <w:abstractNumId w:val="5"/>
  </w:num>
  <w:num w:numId="17">
    <w:abstractNumId w:val="1"/>
  </w:num>
  <w:num w:numId="18">
    <w:abstractNumId w:val="37"/>
  </w:num>
  <w:num w:numId="19">
    <w:abstractNumId w:val="3"/>
  </w:num>
  <w:num w:numId="20">
    <w:abstractNumId w:val="27"/>
  </w:num>
  <w:num w:numId="21">
    <w:abstractNumId w:val="36"/>
  </w:num>
  <w:num w:numId="22">
    <w:abstractNumId w:val="38"/>
  </w:num>
  <w:num w:numId="23">
    <w:abstractNumId w:val="21"/>
  </w:num>
  <w:num w:numId="24">
    <w:abstractNumId w:val="41"/>
  </w:num>
  <w:num w:numId="25">
    <w:abstractNumId w:val="39"/>
  </w:num>
  <w:num w:numId="26">
    <w:abstractNumId w:val="30"/>
  </w:num>
  <w:num w:numId="27">
    <w:abstractNumId w:val="28"/>
  </w:num>
  <w:num w:numId="28">
    <w:abstractNumId w:val="24"/>
  </w:num>
  <w:num w:numId="29">
    <w:abstractNumId w:val="40"/>
  </w:num>
  <w:num w:numId="30">
    <w:abstractNumId w:val="45"/>
  </w:num>
  <w:num w:numId="31">
    <w:abstractNumId w:val="32"/>
  </w:num>
  <w:num w:numId="32">
    <w:abstractNumId w:val="4"/>
  </w:num>
  <w:num w:numId="33">
    <w:abstractNumId w:val="17"/>
  </w:num>
  <w:num w:numId="34">
    <w:abstractNumId w:val="42"/>
  </w:num>
  <w:num w:numId="35">
    <w:abstractNumId w:val="13"/>
  </w:num>
  <w:num w:numId="36">
    <w:abstractNumId w:val="16"/>
  </w:num>
  <w:num w:numId="37">
    <w:abstractNumId w:val="10"/>
  </w:num>
  <w:num w:numId="38">
    <w:abstractNumId w:val="8"/>
  </w:num>
  <w:num w:numId="39">
    <w:abstractNumId w:val="11"/>
  </w:num>
  <w:num w:numId="40">
    <w:abstractNumId w:val="2"/>
  </w:num>
  <w:num w:numId="41">
    <w:abstractNumId w:val="34"/>
  </w:num>
  <w:num w:numId="42">
    <w:abstractNumId w:val="43"/>
  </w:num>
  <w:num w:numId="43">
    <w:abstractNumId w:val="15"/>
  </w:num>
  <w:num w:numId="44">
    <w:abstractNumId w:val="12"/>
  </w:num>
  <w:num w:numId="45">
    <w:abstractNumId w:val="23"/>
  </w:num>
  <w:num w:numId="46">
    <w:abstractNumId w:val="25"/>
  </w:num>
  <w:num w:numId="47">
    <w:abstractNumId w:val="19"/>
  </w:num>
  <w:num w:numId="48">
    <w:abstractNumId w:val="2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colormenu v:ext="edit" fillcolor="none" strokecolor="none"/>
    </o:shapedefaults>
  </w:hdrShapeDefaults>
  <w:footnotePr>
    <w:footnote w:id="-1"/>
    <w:footnote w:id="0"/>
  </w:footnotePr>
  <w:endnotePr>
    <w:endnote w:id="-1"/>
    <w:endnote w:id="0"/>
  </w:endnotePr>
  <w:compat/>
  <w:rsids>
    <w:rsidRoot w:val="00776F4B"/>
    <w:rsid w:val="0005342D"/>
    <w:rsid w:val="00053C1F"/>
    <w:rsid w:val="00053E9A"/>
    <w:rsid w:val="00054809"/>
    <w:rsid w:val="000605B5"/>
    <w:rsid w:val="00065A80"/>
    <w:rsid w:val="00084A53"/>
    <w:rsid w:val="00091C6F"/>
    <w:rsid w:val="000A1409"/>
    <w:rsid w:val="000A21B8"/>
    <w:rsid w:val="000C0022"/>
    <w:rsid w:val="000C0D7B"/>
    <w:rsid w:val="000C50FF"/>
    <w:rsid w:val="000C5391"/>
    <w:rsid w:val="000D048A"/>
    <w:rsid w:val="000D1D83"/>
    <w:rsid w:val="000E0740"/>
    <w:rsid w:val="000E5BA4"/>
    <w:rsid w:val="000F6789"/>
    <w:rsid w:val="000F6ACC"/>
    <w:rsid w:val="0010036C"/>
    <w:rsid w:val="00113845"/>
    <w:rsid w:val="00117E94"/>
    <w:rsid w:val="0012070C"/>
    <w:rsid w:val="00132D40"/>
    <w:rsid w:val="00133792"/>
    <w:rsid w:val="00135952"/>
    <w:rsid w:val="00150023"/>
    <w:rsid w:val="001522F5"/>
    <w:rsid w:val="00181385"/>
    <w:rsid w:val="0018543F"/>
    <w:rsid w:val="00194596"/>
    <w:rsid w:val="00195984"/>
    <w:rsid w:val="001969C9"/>
    <w:rsid w:val="00197E73"/>
    <w:rsid w:val="001A218C"/>
    <w:rsid w:val="001A5EE8"/>
    <w:rsid w:val="001B1EB8"/>
    <w:rsid w:val="001B5225"/>
    <w:rsid w:val="001B6306"/>
    <w:rsid w:val="001D0FF9"/>
    <w:rsid w:val="001D3ACB"/>
    <w:rsid w:val="001E6DE1"/>
    <w:rsid w:val="001F61DF"/>
    <w:rsid w:val="002002EF"/>
    <w:rsid w:val="002020DC"/>
    <w:rsid w:val="002112D9"/>
    <w:rsid w:val="00221589"/>
    <w:rsid w:val="00232C49"/>
    <w:rsid w:val="002523B1"/>
    <w:rsid w:val="00255ECF"/>
    <w:rsid w:val="0025764F"/>
    <w:rsid w:val="00257E61"/>
    <w:rsid w:val="00257F90"/>
    <w:rsid w:val="00261CE0"/>
    <w:rsid w:val="00270B9A"/>
    <w:rsid w:val="0027660D"/>
    <w:rsid w:val="00285661"/>
    <w:rsid w:val="00294905"/>
    <w:rsid w:val="002A0DFE"/>
    <w:rsid w:val="002A6561"/>
    <w:rsid w:val="002A66C0"/>
    <w:rsid w:val="002B18E5"/>
    <w:rsid w:val="002B5312"/>
    <w:rsid w:val="002C2A23"/>
    <w:rsid w:val="002C3C84"/>
    <w:rsid w:val="002D112B"/>
    <w:rsid w:val="002D45D7"/>
    <w:rsid w:val="002D61A1"/>
    <w:rsid w:val="002D705D"/>
    <w:rsid w:val="002D7A47"/>
    <w:rsid w:val="002E36B3"/>
    <w:rsid w:val="002E3E77"/>
    <w:rsid w:val="002F0737"/>
    <w:rsid w:val="002F57FF"/>
    <w:rsid w:val="003034CE"/>
    <w:rsid w:val="003100D7"/>
    <w:rsid w:val="00315C39"/>
    <w:rsid w:val="003228CC"/>
    <w:rsid w:val="00325BF2"/>
    <w:rsid w:val="003265D5"/>
    <w:rsid w:val="0033147D"/>
    <w:rsid w:val="00333AB9"/>
    <w:rsid w:val="00344321"/>
    <w:rsid w:val="00353504"/>
    <w:rsid w:val="00364DDC"/>
    <w:rsid w:val="003653DF"/>
    <w:rsid w:val="00367D40"/>
    <w:rsid w:val="00383255"/>
    <w:rsid w:val="0038388B"/>
    <w:rsid w:val="00394F9A"/>
    <w:rsid w:val="00397229"/>
    <w:rsid w:val="00397AE6"/>
    <w:rsid w:val="003B55A3"/>
    <w:rsid w:val="003C4518"/>
    <w:rsid w:val="003C57C7"/>
    <w:rsid w:val="003D261C"/>
    <w:rsid w:val="003D55B1"/>
    <w:rsid w:val="004012B9"/>
    <w:rsid w:val="00405610"/>
    <w:rsid w:val="00413A48"/>
    <w:rsid w:val="00427083"/>
    <w:rsid w:val="00435687"/>
    <w:rsid w:val="004500CE"/>
    <w:rsid w:val="00457444"/>
    <w:rsid w:val="004727BE"/>
    <w:rsid w:val="00474AB8"/>
    <w:rsid w:val="00476B1D"/>
    <w:rsid w:val="004770B6"/>
    <w:rsid w:val="0048333A"/>
    <w:rsid w:val="0048719D"/>
    <w:rsid w:val="0048750E"/>
    <w:rsid w:val="004A3496"/>
    <w:rsid w:val="004A46BD"/>
    <w:rsid w:val="004A6936"/>
    <w:rsid w:val="004B60E0"/>
    <w:rsid w:val="004C26C4"/>
    <w:rsid w:val="004C394B"/>
    <w:rsid w:val="004D0833"/>
    <w:rsid w:val="004D4EBF"/>
    <w:rsid w:val="004E0EA0"/>
    <w:rsid w:val="004F7744"/>
    <w:rsid w:val="00507B56"/>
    <w:rsid w:val="005100FF"/>
    <w:rsid w:val="00515FD7"/>
    <w:rsid w:val="005204F2"/>
    <w:rsid w:val="00532CC8"/>
    <w:rsid w:val="00544FD6"/>
    <w:rsid w:val="00546503"/>
    <w:rsid w:val="00547E8E"/>
    <w:rsid w:val="005638E4"/>
    <w:rsid w:val="00564C51"/>
    <w:rsid w:val="00576632"/>
    <w:rsid w:val="00586C95"/>
    <w:rsid w:val="00591F3E"/>
    <w:rsid w:val="00594E7A"/>
    <w:rsid w:val="0059571E"/>
    <w:rsid w:val="005B42B2"/>
    <w:rsid w:val="005B7513"/>
    <w:rsid w:val="005B7C7B"/>
    <w:rsid w:val="005E1249"/>
    <w:rsid w:val="005E2A21"/>
    <w:rsid w:val="005E532A"/>
    <w:rsid w:val="005E67C7"/>
    <w:rsid w:val="005F1593"/>
    <w:rsid w:val="005F697D"/>
    <w:rsid w:val="006021EC"/>
    <w:rsid w:val="00602D0A"/>
    <w:rsid w:val="006063F6"/>
    <w:rsid w:val="00612B60"/>
    <w:rsid w:val="00613D79"/>
    <w:rsid w:val="00620EFF"/>
    <w:rsid w:val="00623B9F"/>
    <w:rsid w:val="0062543A"/>
    <w:rsid w:val="006273BC"/>
    <w:rsid w:val="006318A7"/>
    <w:rsid w:val="006329CA"/>
    <w:rsid w:val="006339FA"/>
    <w:rsid w:val="00633D99"/>
    <w:rsid w:val="0064554F"/>
    <w:rsid w:val="00651306"/>
    <w:rsid w:val="006532CD"/>
    <w:rsid w:val="00671CEF"/>
    <w:rsid w:val="00671F62"/>
    <w:rsid w:val="006733B6"/>
    <w:rsid w:val="006773E8"/>
    <w:rsid w:val="006831D7"/>
    <w:rsid w:val="00685203"/>
    <w:rsid w:val="00691BDF"/>
    <w:rsid w:val="006A05EF"/>
    <w:rsid w:val="006A2733"/>
    <w:rsid w:val="006D138C"/>
    <w:rsid w:val="006D1933"/>
    <w:rsid w:val="006D75CB"/>
    <w:rsid w:val="006E69AC"/>
    <w:rsid w:val="006F0EE1"/>
    <w:rsid w:val="006F1628"/>
    <w:rsid w:val="0070227B"/>
    <w:rsid w:val="00705148"/>
    <w:rsid w:val="00710E50"/>
    <w:rsid w:val="007110BB"/>
    <w:rsid w:val="00714490"/>
    <w:rsid w:val="00715796"/>
    <w:rsid w:val="007209A0"/>
    <w:rsid w:val="00726825"/>
    <w:rsid w:val="007307F9"/>
    <w:rsid w:val="0073220F"/>
    <w:rsid w:val="0073405C"/>
    <w:rsid w:val="0074148B"/>
    <w:rsid w:val="00744CC5"/>
    <w:rsid w:val="007469E7"/>
    <w:rsid w:val="00751967"/>
    <w:rsid w:val="00767E5B"/>
    <w:rsid w:val="00770EBA"/>
    <w:rsid w:val="00773BA2"/>
    <w:rsid w:val="00776BA4"/>
    <w:rsid w:val="00776F4B"/>
    <w:rsid w:val="007836B5"/>
    <w:rsid w:val="00785CDC"/>
    <w:rsid w:val="0079018A"/>
    <w:rsid w:val="00791709"/>
    <w:rsid w:val="007A1387"/>
    <w:rsid w:val="007A299F"/>
    <w:rsid w:val="007A2B2B"/>
    <w:rsid w:val="007C1BE5"/>
    <w:rsid w:val="007C240F"/>
    <w:rsid w:val="007C4012"/>
    <w:rsid w:val="007C55A2"/>
    <w:rsid w:val="007C59CD"/>
    <w:rsid w:val="007D272D"/>
    <w:rsid w:val="007D3C05"/>
    <w:rsid w:val="007D6CB9"/>
    <w:rsid w:val="007F6997"/>
    <w:rsid w:val="007F700D"/>
    <w:rsid w:val="00802852"/>
    <w:rsid w:val="00806C95"/>
    <w:rsid w:val="00812D48"/>
    <w:rsid w:val="00815E95"/>
    <w:rsid w:val="00824EBF"/>
    <w:rsid w:val="00832046"/>
    <w:rsid w:val="008405C6"/>
    <w:rsid w:val="00840EE6"/>
    <w:rsid w:val="00843CC6"/>
    <w:rsid w:val="00860682"/>
    <w:rsid w:val="00862660"/>
    <w:rsid w:val="00864840"/>
    <w:rsid w:val="008728ED"/>
    <w:rsid w:val="00877D34"/>
    <w:rsid w:val="008A04A4"/>
    <w:rsid w:val="008B4563"/>
    <w:rsid w:val="008C63C2"/>
    <w:rsid w:val="008D6129"/>
    <w:rsid w:val="008F59AF"/>
    <w:rsid w:val="008F7580"/>
    <w:rsid w:val="0090228B"/>
    <w:rsid w:val="00906E32"/>
    <w:rsid w:val="00912224"/>
    <w:rsid w:val="0091320C"/>
    <w:rsid w:val="009225FC"/>
    <w:rsid w:val="0092290F"/>
    <w:rsid w:val="00922CA6"/>
    <w:rsid w:val="009249D7"/>
    <w:rsid w:val="00937A81"/>
    <w:rsid w:val="00946E6D"/>
    <w:rsid w:val="0094795B"/>
    <w:rsid w:val="009506A3"/>
    <w:rsid w:val="00950CF6"/>
    <w:rsid w:val="00951FAD"/>
    <w:rsid w:val="009522F5"/>
    <w:rsid w:val="00966DBC"/>
    <w:rsid w:val="00981738"/>
    <w:rsid w:val="00990CD3"/>
    <w:rsid w:val="009A377B"/>
    <w:rsid w:val="009B342E"/>
    <w:rsid w:val="009B417A"/>
    <w:rsid w:val="009B5250"/>
    <w:rsid w:val="009C41AE"/>
    <w:rsid w:val="009C4880"/>
    <w:rsid w:val="009C4B80"/>
    <w:rsid w:val="009D3A45"/>
    <w:rsid w:val="009E0F41"/>
    <w:rsid w:val="009E2C87"/>
    <w:rsid w:val="00A0166A"/>
    <w:rsid w:val="00A022A3"/>
    <w:rsid w:val="00A109F3"/>
    <w:rsid w:val="00A117CD"/>
    <w:rsid w:val="00A13AE5"/>
    <w:rsid w:val="00A15F51"/>
    <w:rsid w:val="00A212F1"/>
    <w:rsid w:val="00A212F2"/>
    <w:rsid w:val="00A22EBD"/>
    <w:rsid w:val="00A2643D"/>
    <w:rsid w:val="00A44B02"/>
    <w:rsid w:val="00A57CD2"/>
    <w:rsid w:val="00A60861"/>
    <w:rsid w:val="00A6736B"/>
    <w:rsid w:val="00AA0B8D"/>
    <w:rsid w:val="00AA1547"/>
    <w:rsid w:val="00AA2DA6"/>
    <w:rsid w:val="00AA33D0"/>
    <w:rsid w:val="00AA4C69"/>
    <w:rsid w:val="00AB0B28"/>
    <w:rsid w:val="00AB5904"/>
    <w:rsid w:val="00AC05CE"/>
    <w:rsid w:val="00AC3BA0"/>
    <w:rsid w:val="00AD3853"/>
    <w:rsid w:val="00AD5147"/>
    <w:rsid w:val="00AD521E"/>
    <w:rsid w:val="00AD5C47"/>
    <w:rsid w:val="00AE2549"/>
    <w:rsid w:val="00AE7554"/>
    <w:rsid w:val="00AF640B"/>
    <w:rsid w:val="00B02A6F"/>
    <w:rsid w:val="00B02E5B"/>
    <w:rsid w:val="00B10110"/>
    <w:rsid w:val="00B10215"/>
    <w:rsid w:val="00B12A5F"/>
    <w:rsid w:val="00B339A1"/>
    <w:rsid w:val="00B35B48"/>
    <w:rsid w:val="00B4034B"/>
    <w:rsid w:val="00B54916"/>
    <w:rsid w:val="00B56B9E"/>
    <w:rsid w:val="00B7450F"/>
    <w:rsid w:val="00B8358A"/>
    <w:rsid w:val="00B94C64"/>
    <w:rsid w:val="00B96112"/>
    <w:rsid w:val="00B97A88"/>
    <w:rsid w:val="00BA363D"/>
    <w:rsid w:val="00BB4A8F"/>
    <w:rsid w:val="00BB678D"/>
    <w:rsid w:val="00BB7B61"/>
    <w:rsid w:val="00BB7DD9"/>
    <w:rsid w:val="00BC4905"/>
    <w:rsid w:val="00BC5F11"/>
    <w:rsid w:val="00BD1E8A"/>
    <w:rsid w:val="00BD2D9C"/>
    <w:rsid w:val="00BE2DDA"/>
    <w:rsid w:val="00BE48EC"/>
    <w:rsid w:val="00BE750A"/>
    <w:rsid w:val="00BE79F8"/>
    <w:rsid w:val="00BF2079"/>
    <w:rsid w:val="00BF714B"/>
    <w:rsid w:val="00C00CB3"/>
    <w:rsid w:val="00C051D0"/>
    <w:rsid w:val="00C10756"/>
    <w:rsid w:val="00C1136D"/>
    <w:rsid w:val="00C20BDD"/>
    <w:rsid w:val="00C3629F"/>
    <w:rsid w:val="00C36A05"/>
    <w:rsid w:val="00C36C15"/>
    <w:rsid w:val="00C44C6C"/>
    <w:rsid w:val="00C51B19"/>
    <w:rsid w:val="00C52A82"/>
    <w:rsid w:val="00C534C3"/>
    <w:rsid w:val="00C551DA"/>
    <w:rsid w:val="00C57053"/>
    <w:rsid w:val="00C62C78"/>
    <w:rsid w:val="00C713D7"/>
    <w:rsid w:val="00C743B8"/>
    <w:rsid w:val="00C767F9"/>
    <w:rsid w:val="00C77320"/>
    <w:rsid w:val="00C827C1"/>
    <w:rsid w:val="00C82984"/>
    <w:rsid w:val="00C84132"/>
    <w:rsid w:val="00C858AD"/>
    <w:rsid w:val="00C91D4F"/>
    <w:rsid w:val="00C971FE"/>
    <w:rsid w:val="00CA7A6B"/>
    <w:rsid w:val="00CB57CE"/>
    <w:rsid w:val="00CC04CE"/>
    <w:rsid w:val="00CC2E4C"/>
    <w:rsid w:val="00CC420F"/>
    <w:rsid w:val="00CC4C86"/>
    <w:rsid w:val="00CE2211"/>
    <w:rsid w:val="00CF27EE"/>
    <w:rsid w:val="00D02AD6"/>
    <w:rsid w:val="00D039A9"/>
    <w:rsid w:val="00D04C8D"/>
    <w:rsid w:val="00D237BA"/>
    <w:rsid w:val="00D2676C"/>
    <w:rsid w:val="00D41EC7"/>
    <w:rsid w:val="00D46202"/>
    <w:rsid w:val="00D5447F"/>
    <w:rsid w:val="00D559E2"/>
    <w:rsid w:val="00D57188"/>
    <w:rsid w:val="00D74A00"/>
    <w:rsid w:val="00D75D14"/>
    <w:rsid w:val="00D76EEE"/>
    <w:rsid w:val="00D863C0"/>
    <w:rsid w:val="00D864F4"/>
    <w:rsid w:val="00D92928"/>
    <w:rsid w:val="00D93429"/>
    <w:rsid w:val="00DA5585"/>
    <w:rsid w:val="00DB5923"/>
    <w:rsid w:val="00DC4461"/>
    <w:rsid w:val="00DD4342"/>
    <w:rsid w:val="00DD5888"/>
    <w:rsid w:val="00DE00A3"/>
    <w:rsid w:val="00DE09BF"/>
    <w:rsid w:val="00DE175A"/>
    <w:rsid w:val="00DE1845"/>
    <w:rsid w:val="00DE29F2"/>
    <w:rsid w:val="00DE5686"/>
    <w:rsid w:val="00DF12A3"/>
    <w:rsid w:val="00DF30F9"/>
    <w:rsid w:val="00E075AF"/>
    <w:rsid w:val="00E10F5D"/>
    <w:rsid w:val="00E13192"/>
    <w:rsid w:val="00E15C7C"/>
    <w:rsid w:val="00E20213"/>
    <w:rsid w:val="00E266F0"/>
    <w:rsid w:val="00E2702D"/>
    <w:rsid w:val="00E32F73"/>
    <w:rsid w:val="00E355E7"/>
    <w:rsid w:val="00E37429"/>
    <w:rsid w:val="00E4389F"/>
    <w:rsid w:val="00E44DA8"/>
    <w:rsid w:val="00E612DE"/>
    <w:rsid w:val="00E62707"/>
    <w:rsid w:val="00E66D33"/>
    <w:rsid w:val="00E86205"/>
    <w:rsid w:val="00E9086C"/>
    <w:rsid w:val="00EA097D"/>
    <w:rsid w:val="00EB1D75"/>
    <w:rsid w:val="00EC40D1"/>
    <w:rsid w:val="00EF05EF"/>
    <w:rsid w:val="00F00F03"/>
    <w:rsid w:val="00F012A9"/>
    <w:rsid w:val="00F0232A"/>
    <w:rsid w:val="00F0476B"/>
    <w:rsid w:val="00F0649B"/>
    <w:rsid w:val="00F17141"/>
    <w:rsid w:val="00F231F9"/>
    <w:rsid w:val="00F366C1"/>
    <w:rsid w:val="00F37D9A"/>
    <w:rsid w:val="00F50A44"/>
    <w:rsid w:val="00F52CDF"/>
    <w:rsid w:val="00F549AA"/>
    <w:rsid w:val="00F56CAA"/>
    <w:rsid w:val="00F615B6"/>
    <w:rsid w:val="00F77DC9"/>
    <w:rsid w:val="00F85786"/>
    <w:rsid w:val="00F875F6"/>
    <w:rsid w:val="00F933B6"/>
    <w:rsid w:val="00FA0250"/>
    <w:rsid w:val="00FA706D"/>
    <w:rsid w:val="00FB63E8"/>
    <w:rsid w:val="00FC05F6"/>
    <w:rsid w:val="00FC0745"/>
    <w:rsid w:val="00FC7E91"/>
    <w:rsid w:val="00FC7ED2"/>
    <w:rsid w:val="00FD01BF"/>
    <w:rsid w:val="00FE33AA"/>
    <w:rsid w:val="00FE509D"/>
    <w:rsid w:val="00FF3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34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F4B"/>
    <w:pPr>
      <w:ind w:left="720"/>
      <w:contextualSpacing/>
    </w:pPr>
  </w:style>
  <w:style w:type="paragraph" w:styleId="BalloonText">
    <w:name w:val="Balloon Text"/>
    <w:basedOn w:val="Normal"/>
    <w:link w:val="BalloonTextChar"/>
    <w:uiPriority w:val="99"/>
    <w:semiHidden/>
    <w:unhideWhenUsed/>
    <w:rsid w:val="0077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F4B"/>
    <w:rPr>
      <w:rFonts w:ascii="Tahoma" w:hAnsi="Tahoma" w:cs="Tahoma"/>
      <w:sz w:val="16"/>
      <w:szCs w:val="16"/>
    </w:rPr>
  </w:style>
  <w:style w:type="paragraph" w:styleId="Header">
    <w:name w:val="header"/>
    <w:basedOn w:val="Normal"/>
    <w:link w:val="HeaderChar"/>
    <w:uiPriority w:val="99"/>
    <w:unhideWhenUsed/>
    <w:rsid w:val="005B4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B2"/>
  </w:style>
  <w:style w:type="paragraph" w:styleId="Footer">
    <w:name w:val="footer"/>
    <w:basedOn w:val="Normal"/>
    <w:link w:val="FooterChar"/>
    <w:uiPriority w:val="99"/>
    <w:unhideWhenUsed/>
    <w:rsid w:val="005B4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2B2"/>
  </w:style>
  <w:style w:type="character" w:styleId="Hyperlink">
    <w:name w:val="Hyperlink"/>
    <w:basedOn w:val="DefaultParagraphFont"/>
    <w:uiPriority w:val="99"/>
    <w:unhideWhenUsed/>
    <w:rsid w:val="00A22EBD"/>
    <w:rPr>
      <w:color w:val="0000FF"/>
      <w:u w:val="single"/>
    </w:rPr>
  </w:style>
  <w:style w:type="paragraph" w:styleId="NormalWeb">
    <w:name w:val="Normal (Web)"/>
    <w:basedOn w:val="Normal"/>
    <w:uiPriority w:val="99"/>
    <w:semiHidden/>
    <w:unhideWhenUsed/>
    <w:rsid w:val="00F875F6"/>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rsid w:val="003C4518"/>
    <w:pPr>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semiHidden/>
    <w:rsid w:val="003C4518"/>
    <w:rPr>
      <w:rFonts w:ascii="Arial" w:eastAsia="Times New Roman" w:hAnsi="Arial" w:cs="Arial"/>
      <w:sz w:val="24"/>
      <w:szCs w:val="24"/>
    </w:rPr>
  </w:style>
  <w:style w:type="paragraph" w:styleId="BodyText2">
    <w:name w:val="Body Text 2"/>
    <w:basedOn w:val="Normal"/>
    <w:link w:val="BodyText2Char"/>
    <w:semiHidden/>
    <w:rsid w:val="003C4518"/>
    <w:pPr>
      <w:spacing w:after="0" w:line="240" w:lineRule="auto"/>
    </w:pPr>
    <w:rPr>
      <w:rFonts w:ascii="Times New Roman" w:eastAsia="Times New Roman" w:hAnsi="Times New Roman"/>
      <w:bCs/>
      <w:szCs w:val="24"/>
      <w:u w:val="single"/>
    </w:rPr>
  </w:style>
  <w:style w:type="character" w:customStyle="1" w:styleId="BodyText2Char">
    <w:name w:val="Body Text 2 Char"/>
    <w:basedOn w:val="DefaultParagraphFont"/>
    <w:link w:val="BodyText2"/>
    <w:semiHidden/>
    <w:rsid w:val="003C4518"/>
    <w:rPr>
      <w:rFonts w:ascii="Times New Roman" w:eastAsia="Times New Roman" w:hAnsi="Times New Roman"/>
      <w:bCs/>
      <w:sz w:val="22"/>
      <w:szCs w:val="24"/>
      <w:u w:val="single"/>
    </w:rPr>
  </w:style>
</w:styles>
</file>

<file path=word/webSettings.xml><?xml version="1.0" encoding="utf-8"?>
<w:webSettings xmlns:r="http://schemas.openxmlformats.org/officeDocument/2006/relationships" xmlns:w="http://schemas.openxmlformats.org/wordprocessingml/2006/main">
  <w:divs>
    <w:div w:id="14115820">
      <w:bodyDiv w:val="1"/>
      <w:marLeft w:val="0"/>
      <w:marRight w:val="0"/>
      <w:marTop w:val="0"/>
      <w:marBottom w:val="0"/>
      <w:divBdr>
        <w:top w:val="none" w:sz="0" w:space="0" w:color="auto"/>
        <w:left w:val="none" w:sz="0" w:space="0" w:color="auto"/>
        <w:bottom w:val="none" w:sz="0" w:space="0" w:color="auto"/>
        <w:right w:val="none" w:sz="0" w:space="0" w:color="auto"/>
      </w:divBdr>
      <w:divsChild>
        <w:div w:id="1657223775">
          <w:marLeft w:val="547"/>
          <w:marRight w:val="0"/>
          <w:marTop w:val="154"/>
          <w:marBottom w:val="0"/>
          <w:divBdr>
            <w:top w:val="none" w:sz="0" w:space="0" w:color="auto"/>
            <w:left w:val="none" w:sz="0" w:space="0" w:color="auto"/>
            <w:bottom w:val="none" w:sz="0" w:space="0" w:color="auto"/>
            <w:right w:val="none" w:sz="0" w:space="0" w:color="auto"/>
          </w:divBdr>
        </w:div>
        <w:div w:id="1831480296">
          <w:marLeft w:val="547"/>
          <w:marRight w:val="0"/>
          <w:marTop w:val="154"/>
          <w:marBottom w:val="0"/>
          <w:divBdr>
            <w:top w:val="none" w:sz="0" w:space="0" w:color="auto"/>
            <w:left w:val="none" w:sz="0" w:space="0" w:color="auto"/>
            <w:bottom w:val="none" w:sz="0" w:space="0" w:color="auto"/>
            <w:right w:val="none" w:sz="0" w:space="0" w:color="auto"/>
          </w:divBdr>
        </w:div>
        <w:div w:id="1865361050">
          <w:marLeft w:val="547"/>
          <w:marRight w:val="0"/>
          <w:marTop w:val="154"/>
          <w:marBottom w:val="0"/>
          <w:divBdr>
            <w:top w:val="none" w:sz="0" w:space="0" w:color="auto"/>
            <w:left w:val="none" w:sz="0" w:space="0" w:color="auto"/>
            <w:bottom w:val="none" w:sz="0" w:space="0" w:color="auto"/>
            <w:right w:val="none" w:sz="0" w:space="0" w:color="auto"/>
          </w:divBdr>
        </w:div>
        <w:div w:id="1894583476">
          <w:marLeft w:val="547"/>
          <w:marRight w:val="0"/>
          <w:marTop w:val="154"/>
          <w:marBottom w:val="0"/>
          <w:divBdr>
            <w:top w:val="none" w:sz="0" w:space="0" w:color="auto"/>
            <w:left w:val="none" w:sz="0" w:space="0" w:color="auto"/>
            <w:bottom w:val="none" w:sz="0" w:space="0" w:color="auto"/>
            <w:right w:val="none" w:sz="0" w:space="0" w:color="auto"/>
          </w:divBdr>
        </w:div>
      </w:divsChild>
    </w:div>
    <w:div w:id="48723627">
      <w:bodyDiv w:val="1"/>
      <w:marLeft w:val="0"/>
      <w:marRight w:val="0"/>
      <w:marTop w:val="0"/>
      <w:marBottom w:val="0"/>
      <w:divBdr>
        <w:top w:val="none" w:sz="0" w:space="0" w:color="auto"/>
        <w:left w:val="none" w:sz="0" w:space="0" w:color="auto"/>
        <w:bottom w:val="none" w:sz="0" w:space="0" w:color="auto"/>
        <w:right w:val="none" w:sz="0" w:space="0" w:color="auto"/>
      </w:divBdr>
      <w:divsChild>
        <w:div w:id="324674629">
          <w:marLeft w:val="1166"/>
          <w:marRight w:val="0"/>
          <w:marTop w:val="134"/>
          <w:marBottom w:val="0"/>
          <w:divBdr>
            <w:top w:val="none" w:sz="0" w:space="0" w:color="auto"/>
            <w:left w:val="none" w:sz="0" w:space="0" w:color="auto"/>
            <w:bottom w:val="none" w:sz="0" w:space="0" w:color="auto"/>
            <w:right w:val="none" w:sz="0" w:space="0" w:color="auto"/>
          </w:divBdr>
        </w:div>
        <w:div w:id="1090661157">
          <w:marLeft w:val="1166"/>
          <w:marRight w:val="0"/>
          <w:marTop w:val="134"/>
          <w:marBottom w:val="0"/>
          <w:divBdr>
            <w:top w:val="none" w:sz="0" w:space="0" w:color="auto"/>
            <w:left w:val="none" w:sz="0" w:space="0" w:color="auto"/>
            <w:bottom w:val="none" w:sz="0" w:space="0" w:color="auto"/>
            <w:right w:val="none" w:sz="0" w:space="0" w:color="auto"/>
          </w:divBdr>
        </w:div>
        <w:div w:id="1773671376">
          <w:marLeft w:val="1166"/>
          <w:marRight w:val="0"/>
          <w:marTop w:val="134"/>
          <w:marBottom w:val="0"/>
          <w:divBdr>
            <w:top w:val="none" w:sz="0" w:space="0" w:color="auto"/>
            <w:left w:val="none" w:sz="0" w:space="0" w:color="auto"/>
            <w:bottom w:val="none" w:sz="0" w:space="0" w:color="auto"/>
            <w:right w:val="none" w:sz="0" w:space="0" w:color="auto"/>
          </w:divBdr>
        </w:div>
      </w:divsChild>
    </w:div>
    <w:div w:id="140005966">
      <w:bodyDiv w:val="1"/>
      <w:marLeft w:val="0"/>
      <w:marRight w:val="0"/>
      <w:marTop w:val="0"/>
      <w:marBottom w:val="0"/>
      <w:divBdr>
        <w:top w:val="none" w:sz="0" w:space="0" w:color="auto"/>
        <w:left w:val="none" w:sz="0" w:space="0" w:color="auto"/>
        <w:bottom w:val="none" w:sz="0" w:space="0" w:color="auto"/>
        <w:right w:val="none" w:sz="0" w:space="0" w:color="auto"/>
      </w:divBdr>
      <w:divsChild>
        <w:div w:id="228417403">
          <w:marLeft w:val="806"/>
          <w:marRight w:val="0"/>
          <w:marTop w:val="154"/>
          <w:marBottom w:val="0"/>
          <w:divBdr>
            <w:top w:val="none" w:sz="0" w:space="0" w:color="auto"/>
            <w:left w:val="none" w:sz="0" w:space="0" w:color="auto"/>
            <w:bottom w:val="none" w:sz="0" w:space="0" w:color="auto"/>
            <w:right w:val="none" w:sz="0" w:space="0" w:color="auto"/>
          </w:divBdr>
        </w:div>
        <w:div w:id="429130642">
          <w:marLeft w:val="806"/>
          <w:marRight w:val="0"/>
          <w:marTop w:val="154"/>
          <w:marBottom w:val="0"/>
          <w:divBdr>
            <w:top w:val="none" w:sz="0" w:space="0" w:color="auto"/>
            <w:left w:val="none" w:sz="0" w:space="0" w:color="auto"/>
            <w:bottom w:val="none" w:sz="0" w:space="0" w:color="auto"/>
            <w:right w:val="none" w:sz="0" w:space="0" w:color="auto"/>
          </w:divBdr>
        </w:div>
        <w:div w:id="1377074799">
          <w:marLeft w:val="806"/>
          <w:marRight w:val="0"/>
          <w:marTop w:val="154"/>
          <w:marBottom w:val="0"/>
          <w:divBdr>
            <w:top w:val="none" w:sz="0" w:space="0" w:color="auto"/>
            <w:left w:val="none" w:sz="0" w:space="0" w:color="auto"/>
            <w:bottom w:val="none" w:sz="0" w:space="0" w:color="auto"/>
            <w:right w:val="none" w:sz="0" w:space="0" w:color="auto"/>
          </w:divBdr>
        </w:div>
      </w:divsChild>
    </w:div>
    <w:div w:id="161898821">
      <w:bodyDiv w:val="1"/>
      <w:marLeft w:val="0"/>
      <w:marRight w:val="0"/>
      <w:marTop w:val="0"/>
      <w:marBottom w:val="0"/>
      <w:divBdr>
        <w:top w:val="none" w:sz="0" w:space="0" w:color="auto"/>
        <w:left w:val="none" w:sz="0" w:space="0" w:color="auto"/>
        <w:bottom w:val="none" w:sz="0" w:space="0" w:color="auto"/>
        <w:right w:val="none" w:sz="0" w:space="0" w:color="auto"/>
      </w:divBdr>
      <w:divsChild>
        <w:div w:id="121928965">
          <w:marLeft w:val="547"/>
          <w:marRight w:val="0"/>
          <w:marTop w:val="154"/>
          <w:marBottom w:val="0"/>
          <w:divBdr>
            <w:top w:val="none" w:sz="0" w:space="0" w:color="auto"/>
            <w:left w:val="none" w:sz="0" w:space="0" w:color="auto"/>
            <w:bottom w:val="none" w:sz="0" w:space="0" w:color="auto"/>
            <w:right w:val="none" w:sz="0" w:space="0" w:color="auto"/>
          </w:divBdr>
        </w:div>
        <w:div w:id="529034927">
          <w:marLeft w:val="1166"/>
          <w:marRight w:val="0"/>
          <w:marTop w:val="134"/>
          <w:marBottom w:val="0"/>
          <w:divBdr>
            <w:top w:val="none" w:sz="0" w:space="0" w:color="auto"/>
            <w:left w:val="none" w:sz="0" w:space="0" w:color="auto"/>
            <w:bottom w:val="none" w:sz="0" w:space="0" w:color="auto"/>
            <w:right w:val="none" w:sz="0" w:space="0" w:color="auto"/>
          </w:divBdr>
        </w:div>
        <w:div w:id="1235511861">
          <w:marLeft w:val="547"/>
          <w:marRight w:val="0"/>
          <w:marTop w:val="154"/>
          <w:marBottom w:val="0"/>
          <w:divBdr>
            <w:top w:val="none" w:sz="0" w:space="0" w:color="auto"/>
            <w:left w:val="none" w:sz="0" w:space="0" w:color="auto"/>
            <w:bottom w:val="none" w:sz="0" w:space="0" w:color="auto"/>
            <w:right w:val="none" w:sz="0" w:space="0" w:color="auto"/>
          </w:divBdr>
        </w:div>
        <w:div w:id="1261454581">
          <w:marLeft w:val="1800"/>
          <w:marRight w:val="0"/>
          <w:marTop w:val="115"/>
          <w:marBottom w:val="0"/>
          <w:divBdr>
            <w:top w:val="none" w:sz="0" w:space="0" w:color="auto"/>
            <w:left w:val="none" w:sz="0" w:space="0" w:color="auto"/>
            <w:bottom w:val="none" w:sz="0" w:space="0" w:color="auto"/>
            <w:right w:val="none" w:sz="0" w:space="0" w:color="auto"/>
          </w:divBdr>
        </w:div>
        <w:div w:id="1556816693">
          <w:marLeft w:val="1166"/>
          <w:marRight w:val="0"/>
          <w:marTop w:val="134"/>
          <w:marBottom w:val="0"/>
          <w:divBdr>
            <w:top w:val="none" w:sz="0" w:space="0" w:color="auto"/>
            <w:left w:val="none" w:sz="0" w:space="0" w:color="auto"/>
            <w:bottom w:val="none" w:sz="0" w:space="0" w:color="auto"/>
            <w:right w:val="none" w:sz="0" w:space="0" w:color="auto"/>
          </w:divBdr>
        </w:div>
      </w:divsChild>
    </w:div>
    <w:div w:id="315689772">
      <w:bodyDiv w:val="1"/>
      <w:marLeft w:val="0"/>
      <w:marRight w:val="0"/>
      <w:marTop w:val="0"/>
      <w:marBottom w:val="0"/>
      <w:divBdr>
        <w:top w:val="none" w:sz="0" w:space="0" w:color="auto"/>
        <w:left w:val="none" w:sz="0" w:space="0" w:color="auto"/>
        <w:bottom w:val="none" w:sz="0" w:space="0" w:color="auto"/>
        <w:right w:val="none" w:sz="0" w:space="0" w:color="auto"/>
      </w:divBdr>
      <w:divsChild>
        <w:div w:id="1069037354">
          <w:marLeft w:val="547"/>
          <w:marRight w:val="0"/>
          <w:marTop w:val="130"/>
          <w:marBottom w:val="0"/>
          <w:divBdr>
            <w:top w:val="none" w:sz="0" w:space="0" w:color="auto"/>
            <w:left w:val="none" w:sz="0" w:space="0" w:color="auto"/>
            <w:bottom w:val="none" w:sz="0" w:space="0" w:color="auto"/>
            <w:right w:val="none" w:sz="0" w:space="0" w:color="auto"/>
          </w:divBdr>
        </w:div>
        <w:div w:id="1752121616">
          <w:marLeft w:val="547"/>
          <w:marRight w:val="0"/>
          <w:marTop w:val="130"/>
          <w:marBottom w:val="0"/>
          <w:divBdr>
            <w:top w:val="none" w:sz="0" w:space="0" w:color="auto"/>
            <w:left w:val="none" w:sz="0" w:space="0" w:color="auto"/>
            <w:bottom w:val="none" w:sz="0" w:space="0" w:color="auto"/>
            <w:right w:val="none" w:sz="0" w:space="0" w:color="auto"/>
          </w:divBdr>
        </w:div>
      </w:divsChild>
    </w:div>
    <w:div w:id="342971640">
      <w:bodyDiv w:val="1"/>
      <w:marLeft w:val="0"/>
      <w:marRight w:val="0"/>
      <w:marTop w:val="0"/>
      <w:marBottom w:val="0"/>
      <w:divBdr>
        <w:top w:val="none" w:sz="0" w:space="0" w:color="auto"/>
        <w:left w:val="none" w:sz="0" w:space="0" w:color="auto"/>
        <w:bottom w:val="none" w:sz="0" w:space="0" w:color="auto"/>
        <w:right w:val="none" w:sz="0" w:space="0" w:color="auto"/>
      </w:divBdr>
    </w:div>
    <w:div w:id="364403904">
      <w:bodyDiv w:val="1"/>
      <w:marLeft w:val="0"/>
      <w:marRight w:val="0"/>
      <w:marTop w:val="0"/>
      <w:marBottom w:val="0"/>
      <w:divBdr>
        <w:top w:val="none" w:sz="0" w:space="0" w:color="auto"/>
        <w:left w:val="none" w:sz="0" w:space="0" w:color="auto"/>
        <w:bottom w:val="none" w:sz="0" w:space="0" w:color="auto"/>
        <w:right w:val="none" w:sz="0" w:space="0" w:color="auto"/>
      </w:divBdr>
      <w:divsChild>
        <w:div w:id="1790973266">
          <w:marLeft w:val="1166"/>
          <w:marRight w:val="0"/>
          <w:marTop w:val="192"/>
          <w:marBottom w:val="0"/>
          <w:divBdr>
            <w:top w:val="none" w:sz="0" w:space="0" w:color="auto"/>
            <w:left w:val="none" w:sz="0" w:space="0" w:color="auto"/>
            <w:bottom w:val="none" w:sz="0" w:space="0" w:color="auto"/>
            <w:right w:val="none" w:sz="0" w:space="0" w:color="auto"/>
          </w:divBdr>
        </w:div>
        <w:div w:id="1961567365">
          <w:marLeft w:val="907"/>
          <w:marRight w:val="0"/>
          <w:marTop w:val="192"/>
          <w:marBottom w:val="0"/>
          <w:divBdr>
            <w:top w:val="none" w:sz="0" w:space="0" w:color="auto"/>
            <w:left w:val="none" w:sz="0" w:space="0" w:color="auto"/>
            <w:bottom w:val="none" w:sz="0" w:space="0" w:color="auto"/>
            <w:right w:val="none" w:sz="0" w:space="0" w:color="auto"/>
          </w:divBdr>
        </w:div>
      </w:divsChild>
    </w:div>
    <w:div w:id="401414155">
      <w:bodyDiv w:val="1"/>
      <w:marLeft w:val="0"/>
      <w:marRight w:val="0"/>
      <w:marTop w:val="0"/>
      <w:marBottom w:val="0"/>
      <w:divBdr>
        <w:top w:val="none" w:sz="0" w:space="0" w:color="auto"/>
        <w:left w:val="none" w:sz="0" w:space="0" w:color="auto"/>
        <w:bottom w:val="none" w:sz="0" w:space="0" w:color="auto"/>
        <w:right w:val="none" w:sz="0" w:space="0" w:color="auto"/>
      </w:divBdr>
      <w:divsChild>
        <w:div w:id="778648922">
          <w:marLeft w:val="547"/>
          <w:marRight w:val="0"/>
          <w:marTop w:val="154"/>
          <w:marBottom w:val="0"/>
          <w:divBdr>
            <w:top w:val="none" w:sz="0" w:space="0" w:color="auto"/>
            <w:left w:val="none" w:sz="0" w:space="0" w:color="auto"/>
            <w:bottom w:val="none" w:sz="0" w:space="0" w:color="auto"/>
            <w:right w:val="none" w:sz="0" w:space="0" w:color="auto"/>
          </w:divBdr>
        </w:div>
        <w:div w:id="1009257448">
          <w:marLeft w:val="547"/>
          <w:marRight w:val="0"/>
          <w:marTop w:val="154"/>
          <w:marBottom w:val="0"/>
          <w:divBdr>
            <w:top w:val="none" w:sz="0" w:space="0" w:color="auto"/>
            <w:left w:val="none" w:sz="0" w:space="0" w:color="auto"/>
            <w:bottom w:val="none" w:sz="0" w:space="0" w:color="auto"/>
            <w:right w:val="none" w:sz="0" w:space="0" w:color="auto"/>
          </w:divBdr>
        </w:div>
        <w:div w:id="1459106133">
          <w:marLeft w:val="547"/>
          <w:marRight w:val="0"/>
          <w:marTop w:val="154"/>
          <w:marBottom w:val="0"/>
          <w:divBdr>
            <w:top w:val="none" w:sz="0" w:space="0" w:color="auto"/>
            <w:left w:val="none" w:sz="0" w:space="0" w:color="auto"/>
            <w:bottom w:val="none" w:sz="0" w:space="0" w:color="auto"/>
            <w:right w:val="none" w:sz="0" w:space="0" w:color="auto"/>
          </w:divBdr>
        </w:div>
      </w:divsChild>
    </w:div>
    <w:div w:id="486090864">
      <w:bodyDiv w:val="1"/>
      <w:marLeft w:val="0"/>
      <w:marRight w:val="0"/>
      <w:marTop w:val="0"/>
      <w:marBottom w:val="0"/>
      <w:divBdr>
        <w:top w:val="none" w:sz="0" w:space="0" w:color="auto"/>
        <w:left w:val="none" w:sz="0" w:space="0" w:color="auto"/>
        <w:bottom w:val="none" w:sz="0" w:space="0" w:color="auto"/>
        <w:right w:val="none" w:sz="0" w:space="0" w:color="auto"/>
      </w:divBdr>
      <w:divsChild>
        <w:div w:id="443619139">
          <w:marLeft w:val="547"/>
          <w:marRight w:val="0"/>
          <w:marTop w:val="154"/>
          <w:marBottom w:val="0"/>
          <w:divBdr>
            <w:top w:val="none" w:sz="0" w:space="0" w:color="auto"/>
            <w:left w:val="none" w:sz="0" w:space="0" w:color="auto"/>
            <w:bottom w:val="none" w:sz="0" w:space="0" w:color="auto"/>
            <w:right w:val="none" w:sz="0" w:space="0" w:color="auto"/>
          </w:divBdr>
        </w:div>
        <w:div w:id="1380322861">
          <w:marLeft w:val="547"/>
          <w:marRight w:val="0"/>
          <w:marTop w:val="154"/>
          <w:marBottom w:val="0"/>
          <w:divBdr>
            <w:top w:val="none" w:sz="0" w:space="0" w:color="auto"/>
            <w:left w:val="none" w:sz="0" w:space="0" w:color="auto"/>
            <w:bottom w:val="none" w:sz="0" w:space="0" w:color="auto"/>
            <w:right w:val="none" w:sz="0" w:space="0" w:color="auto"/>
          </w:divBdr>
        </w:div>
        <w:div w:id="1619331073">
          <w:marLeft w:val="547"/>
          <w:marRight w:val="0"/>
          <w:marTop w:val="154"/>
          <w:marBottom w:val="0"/>
          <w:divBdr>
            <w:top w:val="none" w:sz="0" w:space="0" w:color="auto"/>
            <w:left w:val="none" w:sz="0" w:space="0" w:color="auto"/>
            <w:bottom w:val="none" w:sz="0" w:space="0" w:color="auto"/>
            <w:right w:val="none" w:sz="0" w:space="0" w:color="auto"/>
          </w:divBdr>
        </w:div>
        <w:div w:id="1675568476">
          <w:marLeft w:val="547"/>
          <w:marRight w:val="0"/>
          <w:marTop w:val="154"/>
          <w:marBottom w:val="0"/>
          <w:divBdr>
            <w:top w:val="none" w:sz="0" w:space="0" w:color="auto"/>
            <w:left w:val="none" w:sz="0" w:space="0" w:color="auto"/>
            <w:bottom w:val="none" w:sz="0" w:space="0" w:color="auto"/>
            <w:right w:val="none" w:sz="0" w:space="0" w:color="auto"/>
          </w:divBdr>
        </w:div>
      </w:divsChild>
    </w:div>
    <w:div w:id="629408398">
      <w:bodyDiv w:val="1"/>
      <w:marLeft w:val="0"/>
      <w:marRight w:val="0"/>
      <w:marTop w:val="0"/>
      <w:marBottom w:val="0"/>
      <w:divBdr>
        <w:top w:val="none" w:sz="0" w:space="0" w:color="auto"/>
        <w:left w:val="none" w:sz="0" w:space="0" w:color="auto"/>
        <w:bottom w:val="none" w:sz="0" w:space="0" w:color="auto"/>
        <w:right w:val="none" w:sz="0" w:space="0" w:color="auto"/>
      </w:divBdr>
      <w:divsChild>
        <w:div w:id="385958918">
          <w:marLeft w:val="547"/>
          <w:marRight w:val="0"/>
          <w:marTop w:val="178"/>
          <w:marBottom w:val="0"/>
          <w:divBdr>
            <w:top w:val="none" w:sz="0" w:space="0" w:color="auto"/>
            <w:left w:val="none" w:sz="0" w:space="0" w:color="auto"/>
            <w:bottom w:val="none" w:sz="0" w:space="0" w:color="auto"/>
            <w:right w:val="none" w:sz="0" w:space="0" w:color="auto"/>
          </w:divBdr>
        </w:div>
        <w:div w:id="456266671">
          <w:marLeft w:val="547"/>
          <w:marRight w:val="0"/>
          <w:marTop w:val="178"/>
          <w:marBottom w:val="0"/>
          <w:divBdr>
            <w:top w:val="none" w:sz="0" w:space="0" w:color="auto"/>
            <w:left w:val="none" w:sz="0" w:space="0" w:color="auto"/>
            <w:bottom w:val="none" w:sz="0" w:space="0" w:color="auto"/>
            <w:right w:val="none" w:sz="0" w:space="0" w:color="auto"/>
          </w:divBdr>
        </w:div>
        <w:div w:id="618219353">
          <w:marLeft w:val="547"/>
          <w:marRight w:val="0"/>
          <w:marTop w:val="178"/>
          <w:marBottom w:val="0"/>
          <w:divBdr>
            <w:top w:val="none" w:sz="0" w:space="0" w:color="auto"/>
            <w:left w:val="none" w:sz="0" w:space="0" w:color="auto"/>
            <w:bottom w:val="none" w:sz="0" w:space="0" w:color="auto"/>
            <w:right w:val="none" w:sz="0" w:space="0" w:color="auto"/>
          </w:divBdr>
        </w:div>
        <w:div w:id="682704880">
          <w:marLeft w:val="547"/>
          <w:marRight w:val="0"/>
          <w:marTop w:val="178"/>
          <w:marBottom w:val="0"/>
          <w:divBdr>
            <w:top w:val="none" w:sz="0" w:space="0" w:color="auto"/>
            <w:left w:val="none" w:sz="0" w:space="0" w:color="auto"/>
            <w:bottom w:val="none" w:sz="0" w:space="0" w:color="auto"/>
            <w:right w:val="none" w:sz="0" w:space="0" w:color="auto"/>
          </w:divBdr>
        </w:div>
        <w:div w:id="972171908">
          <w:marLeft w:val="547"/>
          <w:marRight w:val="0"/>
          <w:marTop w:val="178"/>
          <w:marBottom w:val="0"/>
          <w:divBdr>
            <w:top w:val="none" w:sz="0" w:space="0" w:color="auto"/>
            <w:left w:val="none" w:sz="0" w:space="0" w:color="auto"/>
            <w:bottom w:val="none" w:sz="0" w:space="0" w:color="auto"/>
            <w:right w:val="none" w:sz="0" w:space="0" w:color="auto"/>
          </w:divBdr>
        </w:div>
        <w:div w:id="2044745989">
          <w:marLeft w:val="547"/>
          <w:marRight w:val="0"/>
          <w:marTop w:val="178"/>
          <w:marBottom w:val="0"/>
          <w:divBdr>
            <w:top w:val="none" w:sz="0" w:space="0" w:color="auto"/>
            <w:left w:val="none" w:sz="0" w:space="0" w:color="auto"/>
            <w:bottom w:val="none" w:sz="0" w:space="0" w:color="auto"/>
            <w:right w:val="none" w:sz="0" w:space="0" w:color="auto"/>
          </w:divBdr>
        </w:div>
      </w:divsChild>
    </w:div>
    <w:div w:id="733548381">
      <w:bodyDiv w:val="1"/>
      <w:marLeft w:val="0"/>
      <w:marRight w:val="0"/>
      <w:marTop w:val="0"/>
      <w:marBottom w:val="0"/>
      <w:divBdr>
        <w:top w:val="none" w:sz="0" w:space="0" w:color="auto"/>
        <w:left w:val="none" w:sz="0" w:space="0" w:color="auto"/>
        <w:bottom w:val="none" w:sz="0" w:space="0" w:color="auto"/>
        <w:right w:val="none" w:sz="0" w:space="0" w:color="auto"/>
      </w:divBdr>
      <w:divsChild>
        <w:div w:id="864706801">
          <w:marLeft w:val="806"/>
          <w:marRight w:val="0"/>
          <w:marTop w:val="134"/>
          <w:marBottom w:val="0"/>
          <w:divBdr>
            <w:top w:val="none" w:sz="0" w:space="0" w:color="auto"/>
            <w:left w:val="none" w:sz="0" w:space="0" w:color="auto"/>
            <w:bottom w:val="none" w:sz="0" w:space="0" w:color="auto"/>
            <w:right w:val="none" w:sz="0" w:space="0" w:color="auto"/>
          </w:divBdr>
        </w:div>
      </w:divsChild>
    </w:div>
    <w:div w:id="964233794">
      <w:bodyDiv w:val="1"/>
      <w:marLeft w:val="0"/>
      <w:marRight w:val="0"/>
      <w:marTop w:val="0"/>
      <w:marBottom w:val="0"/>
      <w:divBdr>
        <w:top w:val="none" w:sz="0" w:space="0" w:color="auto"/>
        <w:left w:val="none" w:sz="0" w:space="0" w:color="auto"/>
        <w:bottom w:val="none" w:sz="0" w:space="0" w:color="auto"/>
        <w:right w:val="none" w:sz="0" w:space="0" w:color="auto"/>
      </w:divBdr>
    </w:div>
    <w:div w:id="1012025758">
      <w:bodyDiv w:val="1"/>
      <w:marLeft w:val="0"/>
      <w:marRight w:val="0"/>
      <w:marTop w:val="0"/>
      <w:marBottom w:val="0"/>
      <w:divBdr>
        <w:top w:val="none" w:sz="0" w:space="0" w:color="auto"/>
        <w:left w:val="none" w:sz="0" w:space="0" w:color="auto"/>
        <w:bottom w:val="none" w:sz="0" w:space="0" w:color="auto"/>
        <w:right w:val="none" w:sz="0" w:space="0" w:color="auto"/>
      </w:divBdr>
      <w:divsChild>
        <w:div w:id="197475883">
          <w:marLeft w:val="1526"/>
          <w:marRight w:val="0"/>
          <w:marTop w:val="134"/>
          <w:marBottom w:val="0"/>
          <w:divBdr>
            <w:top w:val="none" w:sz="0" w:space="0" w:color="auto"/>
            <w:left w:val="none" w:sz="0" w:space="0" w:color="auto"/>
            <w:bottom w:val="none" w:sz="0" w:space="0" w:color="auto"/>
            <w:right w:val="none" w:sz="0" w:space="0" w:color="auto"/>
          </w:divBdr>
        </w:div>
        <w:div w:id="736628458">
          <w:marLeft w:val="806"/>
          <w:marRight w:val="0"/>
          <w:marTop w:val="154"/>
          <w:marBottom w:val="0"/>
          <w:divBdr>
            <w:top w:val="none" w:sz="0" w:space="0" w:color="auto"/>
            <w:left w:val="none" w:sz="0" w:space="0" w:color="auto"/>
            <w:bottom w:val="none" w:sz="0" w:space="0" w:color="auto"/>
            <w:right w:val="none" w:sz="0" w:space="0" w:color="auto"/>
          </w:divBdr>
        </w:div>
        <w:div w:id="1288387648">
          <w:marLeft w:val="1526"/>
          <w:marRight w:val="0"/>
          <w:marTop w:val="134"/>
          <w:marBottom w:val="0"/>
          <w:divBdr>
            <w:top w:val="none" w:sz="0" w:space="0" w:color="auto"/>
            <w:left w:val="none" w:sz="0" w:space="0" w:color="auto"/>
            <w:bottom w:val="none" w:sz="0" w:space="0" w:color="auto"/>
            <w:right w:val="none" w:sz="0" w:space="0" w:color="auto"/>
          </w:divBdr>
        </w:div>
        <w:div w:id="1371876681">
          <w:marLeft w:val="1526"/>
          <w:marRight w:val="0"/>
          <w:marTop w:val="134"/>
          <w:marBottom w:val="0"/>
          <w:divBdr>
            <w:top w:val="none" w:sz="0" w:space="0" w:color="auto"/>
            <w:left w:val="none" w:sz="0" w:space="0" w:color="auto"/>
            <w:bottom w:val="none" w:sz="0" w:space="0" w:color="auto"/>
            <w:right w:val="none" w:sz="0" w:space="0" w:color="auto"/>
          </w:divBdr>
        </w:div>
        <w:div w:id="1797337133">
          <w:marLeft w:val="806"/>
          <w:marRight w:val="0"/>
          <w:marTop w:val="154"/>
          <w:marBottom w:val="0"/>
          <w:divBdr>
            <w:top w:val="none" w:sz="0" w:space="0" w:color="auto"/>
            <w:left w:val="none" w:sz="0" w:space="0" w:color="auto"/>
            <w:bottom w:val="none" w:sz="0" w:space="0" w:color="auto"/>
            <w:right w:val="none" w:sz="0" w:space="0" w:color="auto"/>
          </w:divBdr>
        </w:div>
        <w:div w:id="2143112532">
          <w:marLeft w:val="1526"/>
          <w:marRight w:val="0"/>
          <w:marTop w:val="134"/>
          <w:marBottom w:val="0"/>
          <w:divBdr>
            <w:top w:val="none" w:sz="0" w:space="0" w:color="auto"/>
            <w:left w:val="none" w:sz="0" w:space="0" w:color="auto"/>
            <w:bottom w:val="none" w:sz="0" w:space="0" w:color="auto"/>
            <w:right w:val="none" w:sz="0" w:space="0" w:color="auto"/>
          </w:divBdr>
        </w:div>
      </w:divsChild>
    </w:div>
    <w:div w:id="1178620575">
      <w:bodyDiv w:val="1"/>
      <w:marLeft w:val="0"/>
      <w:marRight w:val="0"/>
      <w:marTop w:val="0"/>
      <w:marBottom w:val="0"/>
      <w:divBdr>
        <w:top w:val="none" w:sz="0" w:space="0" w:color="auto"/>
        <w:left w:val="none" w:sz="0" w:space="0" w:color="auto"/>
        <w:bottom w:val="none" w:sz="0" w:space="0" w:color="auto"/>
        <w:right w:val="none" w:sz="0" w:space="0" w:color="auto"/>
      </w:divBdr>
      <w:divsChild>
        <w:div w:id="626818508">
          <w:marLeft w:val="1526"/>
          <w:marRight w:val="0"/>
          <w:marTop w:val="192"/>
          <w:marBottom w:val="0"/>
          <w:divBdr>
            <w:top w:val="none" w:sz="0" w:space="0" w:color="auto"/>
            <w:left w:val="none" w:sz="0" w:space="0" w:color="auto"/>
            <w:bottom w:val="none" w:sz="0" w:space="0" w:color="auto"/>
            <w:right w:val="none" w:sz="0" w:space="0" w:color="auto"/>
          </w:divBdr>
        </w:div>
        <w:div w:id="662120970">
          <w:marLeft w:val="1526"/>
          <w:marRight w:val="0"/>
          <w:marTop w:val="192"/>
          <w:marBottom w:val="0"/>
          <w:divBdr>
            <w:top w:val="none" w:sz="0" w:space="0" w:color="auto"/>
            <w:left w:val="none" w:sz="0" w:space="0" w:color="auto"/>
            <w:bottom w:val="none" w:sz="0" w:space="0" w:color="auto"/>
            <w:right w:val="none" w:sz="0" w:space="0" w:color="auto"/>
          </w:divBdr>
        </w:div>
      </w:divsChild>
    </w:div>
    <w:div w:id="1256011679">
      <w:bodyDiv w:val="1"/>
      <w:marLeft w:val="0"/>
      <w:marRight w:val="0"/>
      <w:marTop w:val="0"/>
      <w:marBottom w:val="0"/>
      <w:divBdr>
        <w:top w:val="none" w:sz="0" w:space="0" w:color="auto"/>
        <w:left w:val="none" w:sz="0" w:space="0" w:color="auto"/>
        <w:bottom w:val="none" w:sz="0" w:space="0" w:color="auto"/>
        <w:right w:val="none" w:sz="0" w:space="0" w:color="auto"/>
      </w:divBdr>
      <w:divsChild>
        <w:div w:id="445271157">
          <w:marLeft w:val="806"/>
          <w:marRight w:val="0"/>
          <w:marTop w:val="154"/>
          <w:marBottom w:val="0"/>
          <w:divBdr>
            <w:top w:val="none" w:sz="0" w:space="0" w:color="auto"/>
            <w:left w:val="none" w:sz="0" w:space="0" w:color="auto"/>
            <w:bottom w:val="none" w:sz="0" w:space="0" w:color="auto"/>
            <w:right w:val="none" w:sz="0" w:space="0" w:color="auto"/>
          </w:divBdr>
        </w:div>
        <w:div w:id="1292632860">
          <w:marLeft w:val="806"/>
          <w:marRight w:val="0"/>
          <w:marTop w:val="154"/>
          <w:marBottom w:val="0"/>
          <w:divBdr>
            <w:top w:val="none" w:sz="0" w:space="0" w:color="auto"/>
            <w:left w:val="none" w:sz="0" w:space="0" w:color="auto"/>
            <w:bottom w:val="none" w:sz="0" w:space="0" w:color="auto"/>
            <w:right w:val="none" w:sz="0" w:space="0" w:color="auto"/>
          </w:divBdr>
        </w:div>
        <w:div w:id="2056731536">
          <w:marLeft w:val="806"/>
          <w:marRight w:val="0"/>
          <w:marTop w:val="154"/>
          <w:marBottom w:val="0"/>
          <w:divBdr>
            <w:top w:val="none" w:sz="0" w:space="0" w:color="auto"/>
            <w:left w:val="none" w:sz="0" w:space="0" w:color="auto"/>
            <w:bottom w:val="none" w:sz="0" w:space="0" w:color="auto"/>
            <w:right w:val="none" w:sz="0" w:space="0" w:color="auto"/>
          </w:divBdr>
        </w:div>
      </w:divsChild>
    </w:div>
    <w:div w:id="1267032669">
      <w:bodyDiv w:val="1"/>
      <w:marLeft w:val="0"/>
      <w:marRight w:val="0"/>
      <w:marTop w:val="0"/>
      <w:marBottom w:val="0"/>
      <w:divBdr>
        <w:top w:val="none" w:sz="0" w:space="0" w:color="auto"/>
        <w:left w:val="none" w:sz="0" w:space="0" w:color="auto"/>
        <w:bottom w:val="none" w:sz="0" w:space="0" w:color="auto"/>
        <w:right w:val="none" w:sz="0" w:space="0" w:color="auto"/>
      </w:divBdr>
      <w:divsChild>
        <w:div w:id="15272169">
          <w:marLeft w:val="1526"/>
          <w:marRight w:val="0"/>
          <w:marTop w:val="134"/>
          <w:marBottom w:val="0"/>
          <w:divBdr>
            <w:top w:val="none" w:sz="0" w:space="0" w:color="auto"/>
            <w:left w:val="none" w:sz="0" w:space="0" w:color="auto"/>
            <w:bottom w:val="none" w:sz="0" w:space="0" w:color="auto"/>
            <w:right w:val="none" w:sz="0" w:space="0" w:color="auto"/>
          </w:divBdr>
        </w:div>
        <w:div w:id="420492588">
          <w:marLeft w:val="1526"/>
          <w:marRight w:val="0"/>
          <w:marTop w:val="134"/>
          <w:marBottom w:val="0"/>
          <w:divBdr>
            <w:top w:val="none" w:sz="0" w:space="0" w:color="auto"/>
            <w:left w:val="none" w:sz="0" w:space="0" w:color="auto"/>
            <w:bottom w:val="none" w:sz="0" w:space="0" w:color="auto"/>
            <w:right w:val="none" w:sz="0" w:space="0" w:color="auto"/>
          </w:divBdr>
        </w:div>
        <w:div w:id="1468738173">
          <w:marLeft w:val="1526"/>
          <w:marRight w:val="0"/>
          <w:marTop w:val="134"/>
          <w:marBottom w:val="0"/>
          <w:divBdr>
            <w:top w:val="none" w:sz="0" w:space="0" w:color="auto"/>
            <w:left w:val="none" w:sz="0" w:space="0" w:color="auto"/>
            <w:bottom w:val="none" w:sz="0" w:space="0" w:color="auto"/>
            <w:right w:val="none" w:sz="0" w:space="0" w:color="auto"/>
          </w:divBdr>
        </w:div>
        <w:div w:id="1514689853">
          <w:marLeft w:val="1526"/>
          <w:marRight w:val="0"/>
          <w:marTop w:val="134"/>
          <w:marBottom w:val="0"/>
          <w:divBdr>
            <w:top w:val="none" w:sz="0" w:space="0" w:color="auto"/>
            <w:left w:val="none" w:sz="0" w:space="0" w:color="auto"/>
            <w:bottom w:val="none" w:sz="0" w:space="0" w:color="auto"/>
            <w:right w:val="none" w:sz="0" w:space="0" w:color="auto"/>
          </w:divBdr>
        </w:div>
        <w:div w:id="1882784536">
          <w:marLeft w:val="806"/>
          <w:marRight w:val="0"/>
          <w:marTop w:val="154"/>
          <w:marBottom w:val="0"/>
          <w:divBdr>
            <w:top w:val="none" w:sz="0" w:space="0" w:color="auto"/>
            <w:left w:val="none" w:sz="0" w:space="0" w:color="auto"/>
            <w:bottom w:val="none" w:sz="0" w:space="0" w:color="auto"/>
            <w:right w:val="none" w:sz="0" w:space="0" w:color="auto"/>
          </w:divBdr>
        </w:div>
        <w:div w:id="1968463994">
          <w:marLeft w:val="806"/>
          <w:marRight w:val="0"/>
          <w:marTop w:val="154"/>
          <w:marBottom w:val="0"/>
          <w:divBdr>
            <w:top w:val="none" w:sz="0" w:space="0" w:color="auto"/>
            <w:left w:val="none" w:sz="0" w:space="0" w:color="auto"/>
            <w:bottom w:val="none" w:sz="0" w:space="0" w:color="auto"/>
            <w:right w:val="none" w:sz="0" w:space="0" w:color="auto"/>
          </w:divBdr>
        </w:div>
      </w:divsChild>
    </w:div>
    <w:div w:id="1318419828">
      <w:bodyDiv w:val="1"/>
      <w:marLeft w:val="0"/>
      <w:marRight w:val="0"/>
      <w:marTop w:val="0"/>
      <w:marBottom w:val="0"/>
      <w:divBdr>
        <w:top w:val="none" w:sz="0" w:space="0" w:color="auto"/>
        <w:left w:val="none" w:sz="0" w:space="0" w:color="auto"/>
        <w:bottom w:val="none" w:sz="0" w:space="0" w:color="auto"/>
        <w:right w:val="none" w:sz="0" w:space="0" w:color="auto"/>
      </w:divBdr>
      <w:divsChild>
        <w:div w:id="123811090">
          <w:marLeft w:val="547"/>
          <w:marRight w:val="0"/>
          <w:marTop w:val="154"/>
          <w:marBottom w:val="0"/>
          <w:divBdr>
            <w:top w:val="none" w:sz="0" w:space="0" w:color="auto"/>
            <w:left w:val="none" w:sz="0" w:space="0" w:color="auto"/>
            <w:bottom w:val="none" w:sz="0" w:space="0" w:color="auto"/>
            <w:right w:val="none" w:sz="0" w:space="0" w:color="auto"/>
          </w:divBdr>
        </w:div>
        <w:div w:id="381684435">
          <w:marLeft w:val="547"/>
          <w:marRight w:val="0"/>
          <w:marTop w:val="154"/>
          <w:marBottom w:val="0"/>
          <w:divBdr>
            <w:top w:val="none" w:sz="0" w:space="0" w:color="auto"/>
            <w:left w:val="none" w:sz="0" w:space="0" w:color="auto"/>
            <w:bottom w:val="none" w:sz="0" w:space="0" w:color="auto"/>
            <w:right w:val="none" w:sz="0" w:space="0" w:color="auto"/>
          </w:divBdr>
        </w:div>
        <w:div w:id="1234773013">
          <w:marLeft w:val="547"/>
          <w:marRight w:val="0"/>
          <w:marTop w:val="154"/>
          <w:marBottom w:val="0"/>
          <w:divBdr>
            <w:top w:val="none" w:sz="0" w:space="0" w:color="auto"/>
            <w:left w:val="none" w:sz="0" w:space="0" w:color="auto"/>
            <w:bottom w:val="none" w:sz="0" w:space="0" w:color="auto"/>
            <w:right w:val="none" w:sz="0" w:space="0" w:color="auto"/>
          </w:divBdr>
        </w:div>
      </w:divsChild>
    </w:div>
    <w:div w:id="1328316190">
      <w:bodyDiv w:val="1"/>
      <w:marLeft w:val="0"/>
      <w:marRight w:val="0"/>
      <w:marTop w:val="0"/>
      <w:marBottom w:val="0"/>
      <w:divBdr>
        <w:top w:val="none" w:sz="0" w:space="0" w:color="auto"/>
        <w:left w:val="none" w:sz="0" w:space="0" w:color="auto"/>
        <w:bottom w:val="none" w:sz="0" w:space="0" w:color="auto"/>
        <w:right w:val="none" w:sz="0" w:space="0" w:color="auto"/>
      </w:divBdr>
      <w:divsChild>
        <w:div w:id="80420910">
          <w:marLeft w:val="806"/>
          <w:marRight w:val="0"/>
          <w:marTop w:val="154"/>
          <w:marBottom w:val="0"/>
          <w:divBdr>
            <w:top w:val="none" w:sz="0" w:space="0" w:color="auto"/>
            <w:left w:val="none" w:sz="0" w:space="0" w:color="auto"/>
            <w:bottom w:val="none" w:sz="0" w:space="0" w:color="auto"/>
            <w:right w:val="none" w:sz="0" w:space="0" w:color="auto"/>
          </w:divBdr>
        </w:div>
        <w:div w:id="407460002">
          <w:marLeft w:val="1526"/>
          <w:marRight w:val="0"/>
          <w:marTop w:val="134"/>
          <w:marBottom w:val="0"/>
          <w:divBdr>
            <w:top w:val="none" w:sz="0" w:space="0" w:color="auto"/>
            <w:left w:val="none" w:sz="0" w:space="0" w:color="auto"/>
            <w:bottom w:val="none" w:sz="0" w:space="0" w:color="auto"/>
            <w:right w:val="none" w:sz="0" w:space="0" w:color="auto"/>
          </w:divBdr>
        </w:div>
        <w:div w:id="832457159">
          <w:marLeft w:val="806"/>
          <w:marRight w:val="0"/>
          <w:marTop w:val="154"/>
          <w:marBottom w:val="0"/>
          <w:divBdr>
            <w:top w:val="none" w:sz="0" w:space="0" w:color="auto"/>
            <w:left w:val="none" w:sz="0" w:space="0" w:color="auto"/>
            <w:bottom w:val="none" w:sz="0" w:space="0" w:color="auto"/>
            <w:right w:val="none" w:sz="0" w:space="0" w:color="auto"/>
          </w:divBdr>
        </w:div>
        <w:div w:id="2116632715">
          <w:marLeft w:val="806"/>
          <w:marRight w:val="0"/>
          <w:marTop w:val="154"/>
          <w:marBottom w:val="0"/>
          <w:divBdr>
            <w:top w:val="none" w:sz="0" w:space="0" w:color="auto"/>
            <w:left w:val="none" w:sz="0" w:space="0" w:color="auto"/>
            <w:bottom w:val="none" w:sz="0" w:space="0" w:color="auto"/>
            <w:right w:val="none" w:sz="0" w:space="0" w:color="auto"/>
          </w:divBdr>
        </w:div>
      </w:divsChild>
    </w:div>
    <w:div w:id="1338652399">
      <w:bodyDiv w:val="1"/>
      <w:marLeft w:val="0"/>
      <w:marRight w:val="0"/>
      <w:marTop w:val="0"/>
      <w:marBottom w:val="0"/>
      <w:divBdr>
        <w:top w:val="none" w:sz="0" w:space="0" w:color="auto"/>
        <w:left w:val="none" w:sz="0" w:space="0" w:color="auto"/>
        <w:bottom w:val="none" w:sz="0" w:space="0" w:color="auto"/>
        <w:right w:val="none" w:sz="0" w:space="0" w:color="auto"/>
      </w:divBdr>
      <w:divsChild>
        <w:div w:id="833492165">
          <w:marLeft w:val="547"/>
          <w:marRight w:val="0"/>
          <w:marTop w:val="154"/>
          <w:marBottom w:val="0"/>
          <w:divBdr>
            <w:top w:val="none" w:sz="0" w:space="0" w:color="auto"/>
            <w:left w:val="none" w:sz="0" w:space="0" w:color="auto"/>
            <w:bottom w:val="none" w:sz="0" w:space="0" w:color="auto"/>
            <w:right w:val="none" w:sz="0" w:space="0" w:color="auto"/>
          </w:divBdr>
        </w:div>
        <w:div w:id="1570966321">
          <w:marLeft w:val="547"/>
          <w:marRight w:val="0"/>
          <w:marTop w:val="154"/>
          <w:marBottom w:val="0"/>
          <w:divBdr>
            <w:top w:val="none" w:sz="0" w:space="0" w:color="auto"/>
            <w:left w:val="none" w:sz="0" w:space="0" w:color="auto"/>
            <w:bottom w:val="none" w:sz="0" w:space="0" w:color="auto"/>
            <w:right w:val="none" w:sz="0" w:space="0" w:color="auto"/>
          </w:divBdr>
        </w:div>
        <w:div w:id="1944147872">
          <w:marLeft w:val="547"/>
          <w:marRight w:val="0"/>
          <w:marTop w:val="154"/>
          <w:marBottom w:val="0"/>
          <w:divBdr>
            <w:top w:val="none" w:sz="0" w:space="0" w:color="auto"/>
            <w:left w:val="none" w:sz="0" w:space="0" w:color="auto"/>
            <w:bottom w:val="none" w:sz="0" w:space="0" w:color="auto"/>
            <w:right w:val="none" w:sz="0" w:space="0" w:color="auto"/>
          </w:divBdr>
        </w:div>
      </w:divsChild>
    </w:div>
    <w:div w:id="1557626434">
      <w:bodyDiv w:val="1"/>
      <w:marLeft w:val="0"/>
      <w:marRight w:val="0"/>
      <w:marTop w:val="0"/>
      <w:marBottom w:val="0"/>
      <w:divBdr>
        <w:top w:val="none" w:sz="0" w:space="0" w:color="auto"/>
        <w:left w:val="none" w:sz="0" w:space="0" w:color="auto"/>
        <w:bottom w:val="none" w:sz="0" w:space="0" w:color="auto"/>
        <w:right w:val="none" w:sz="0" w:space="0" w:color="auto"/>
      </w:divBdr>
      <w:divsChild>
        <w:div w:id="400760441">
          <w:marLeft w:val="806"/>
          <w:marRight w:val="0"/>
          <w:marTop w:val="154"/>
          <w:marBottom w:val="0"/>
          <w:divBdr>
            <w:top w:val="none" w:sz="0" w:space="0" w:color="auto"/>
            <w:left w:val="none" w:sz="0" w:space="0" w:color="auto"/>
            <w:bottom w:val="none" w:sz="0" w:space="0" w:color="auto"/>
            <w:right w:val="none" w:sz="0" w:space="0" w:color="auto"/>
          </w:divBdr>
        </w:div>
        <w:div w:id="758480540">
          <w:marLeft w:val="806"/>
          <w:marRight w:val="0"/>
          <w:marTop w:val="154"/>
          <w:marBottom w:val="0"/>
          <w:divBdr>
            <w:top w:val="none" w:sz="0" w:space="0" w:color="auto"/>
            <w:left w:val="none" w:sz="0" w:space="0" w:color="auto"/>
            <w:bottom w:val="none" w:sz="0" w:space="0" w:color="auto"/>
            <w:right w:val="none" w:sz="0" w:space="0" w:color="auto"/>
          </w:divBdr>
        </w:div>
      </w:divsChild>
    </w:div>
    <w:div w:id="1617835364">
      <w:bodyDiv w:val="1"/>
      <w:marLeft w:val="0"/>
      <w:marRight w:val="0"/>
      <w:marTop w:val="0"/>
      <w:marBottom w:val="0"/>
      <w:divBdr>
        <w:top w:val="none" w:sz="0" w:space="0" w:color="auto"/>
        <w:left w:val="none" w:sz="0" w:space="0" w:color="auto"/>
        <w:bottom w:val="none" w:sz="0" w:space="0" w:color="auto"/>
        <w:right w:val="none" w:sz="0" w:space="0" w:color="auto"/>
      </w:divBdr>
    </w:div>
    <w:div w:id="1651904833">
      <w:bodyDiv w:val="1"/>
      <w:marLeft w:val="0"/>
      <w:marRight w:val="0"/>
      <w:marTop w:val="0"/>
      <w:marBottom w:val="0"/>
      <w:divBdr>
        <w:top w:val="none" w:sz="0" w:space="0" w:color="auto"/>
        <w:left w:val="none" w:sz="0" w:space="0" w:color="auto"/>
        <w:bottom w:val="none" w:sz="0" w:space="0" w:color="auto"/>
        <w:right w:val="none" w:sz="0" w:space="0" w:color="auto"/>
      </w:divBdr>
      <w:divsChild>
        <w:div w:id="951547999">
          <w:marLeft w:val="806"/>
          <w:marRight w:val="0"/>
          <w:marTop w:val="154"/>
          <w:marBottom w:val="0"/>
          <w:divBdr>
            <w:top w:val="none" w:sz="0" w:space="0" w:color="auto"/>
            <w:left w:val="none" w:sz="0" w:space="0" w:color="auto"/>
            <w:bottom w:val="none" w:sz="0" w:space="0" w:color="auto"/>
            <w:right w:val="none" w:sz="0" w:space="0" w:color="auto"/>
          </w:divBdr>
        </w:div>
        <w:div w:id="1879734850">
          <w:marLeft w:val="806"/>
          <w:marRight w:val="0"/>
          <w:marTop w:val="154"/>
          <w:marBottom w:val="0"/>
          <w:divBdr>
            <w:top w:val="none" w:sz="0" w:space="0" w:color="auto"/>
            <w:left w:val="none" w:sz="0" w:space="0" w:color="auto"/>
            <w:bottom w:val="none" w:sz="0" w:space="0" w:color="auto"/>
            <w:right w:val="none" w:sz="0" w:space="0" w:color="auto"/>
          </w:divBdr>
        </w:div>
      </w:divsChild>
    </w:div>
    <w:div w:id="1687516508">
      <w:bodyDiv w:val="1"/>
      <w:marLeft w:val="0"/>
      <w:marRight w:val="0"/>
      <w:marTop w:val="0"/>
      <w:marBottom w:val="0"/>
      <w:divBdr>
        <w:top w:val="none" w:sz="0" w:space="0" w:color="auto"/>
        <w:left w:val="none" w:sz="0" w:space="0" w:color="auto"/>
        <w:bottom w:val="none" w:sz="0" w:space="0" w:color="auto"/>
        <w:right w:val="none" w:sz="0" w:space="0" w:color="auto"/>
      </w:divBdr>
    </w:div>
    <w:div w:id="1730231345">
      <w:bodyDiv w:val="1"/>
      <w:marLeft w:val="0"/>
      <w:marRight w:val="0"/>
      <w:marTop w:val="0"/>
      <w:marBottom w:val="0"/>
      <w:divBdr>
        <w:top w:val="none" w:sz="0" w:space="0" w:color="auto"/>
        <w:left w:val="none" w:sz="0" w:space="0" w:color="auto"/>
        <w:bottom w:val="none" w:sz="0" w:space="0" w:color="auto"/>
        <w:right w:val="none" w:sz="0" w:space="0" w:color="auto"/>
      </w:divBdr>
    </w:div>
    <w:div w:id="1863929998">
      <w:bodyDiv w:val="1"/>
      <w:marLeft w:val="0"/>
      <w:marRight w:val="0"/>
      <w:marTop w:val="0"/>
      <w:marBottom w:val="0"/>
      <w:divBdr>
        <w:top w:val="none" w:sz="0" w:space="0" w:color="auto"/>
        <w:left w:val="none" w:sz="0" w:space="0" w:color="auto"/>
        <w:bottom w:val="none" w:sz="0" w:space="0" w:color="auto"/>
        <w:right w:val="none" w:sz="0" w:space="0" w:color="auto"/>
      </w:divBdr>
      <w:divsChild>
        <w:div w:id="443383159">
          <w:marLeft w:val="806"/>
          <w:marRight w:val="0"/>
          <w:marTop w:val="154"/>
          <w:marBottom w:val="0"/>
          <w:divBdr>
            <w:top w:val="none" w:sz="0" w:space="0" w:color="auto"/>
            <w:left w:val="none" w:sz="0" w:space="0" w:color="auto"/>
            <w:bottom w:val="none" w:sz="0" w:space="0" w:color="auto"/>
            <w:right w:val="none" w:sz="0" w:space="0" w:color="auto"/>
          </w:divBdr>
        </w:div>
        <w:div w:id="1664620816">
          <w:marLeft w:val="806"/>
          <w:marRight w:val="0"/>
          <w:marTop w:val="154"/>
          <w:marBottom w:val="0"/>
          <w:divBdr>
            <w:top w:val="none" w:sz="0" w:space="0" w:color="auto"/>
            <w:left w:val="none" w:sz="0" w:space="0" w:color="auto"/>
            <w:bottom w:val="none" w:sz="0" w:space="0" w:color="auto"/>
            <w:right w:val="none" w:sz="0" w:space="0" w:color="auto"/>
          </w:divBdr>
        </w:div>
      </w:divsChild>
    </w:div>
    <w:div w:id="1896119824">
      <w:bodyDiv w:val="1"/>
      <w:marLeft w:val="0"/>
      <w:marRight w:val="0"/>
      <w:marTop w:val="0"/>
      <w:marBottom w:val="0"/>
      <w:divBdr>
        <w:top w:val="none" w:sz="0" w:space="0" w:color="auto"/>
        <w:left w:val="none" w:sz="0" w:space="0" w:color="auto"/>
        <w:bottom w:val="none" w:sz="0" w:space="0" w:color="auto"/>
        <w:right w:val="none" w:sz="0" w:space="0" w:color="auto"/>
      </w:divBdr>
      <w:divsChild>
        <w:div w:id="171339691">
          <w:marLeft w:val="547"/>
          <w:marRight w:val="0"/>
          <w:marTop w:val="154"/>
          <w:marBottom w:val="0"/>
          <w:divBdr>
            <w:top w:val="none" w:sz="0" w:space="0" w:color="auto"/>
            <w:left w:val="none" w:sz="0" w:space="0" w:color="auto"/>
            <w:bottom w:val="none" w:sz="0" w:space="0" w:color="auto"/>
            <w:right w:val="none" w:sz="0" w:space="0" w:color="auto"/>
          </w:divBdr>
        </w:div>
        <w:div w:id="490946759">
          <w:marLeft w:val="547"/>
          <w:marRight w:val="0"/>
          <w:marTop w:val="154"/>
          <w:marBottom w:val="0"/>
          <w:divBdr>
            <w:top w:val="none" w:sz="0" w:space="0" w:color="auto"/>
            <w:left w:val="none" w:sz="0" w:space="0" w:color="auto"/>
            <w:bottom w:val="none" w:sz="0" w:space="0" w:color="auto"/>
            <w:right w:val="none" w:sz="0" w:space="0" w:color="auto"/>
          </w:divBdr>
        </w:div>
        <w:div w:id="771047712">
          <w:marLeft w:val="547"/>
          <w:marRight w:val="0"/>
          <w:marTop w:val="154"/>
          <w:marBottom w:val="0"/>
          <w:divBdr>
            <w:top w:val="none" w:sz="0" w:space="0" w:color="auto"/>
            <w:left w:val="none" w:sz="0" w:space="0" w:color="auto"/>
            <w:bottom w:val="none" w:sz="0" w:space="0" w:color="auto"/>
            <w:right w:val="none" w:sz="0" w:space="0" w:color="auto"/>
          </w:divBdr>
        </w:div>
        <w:div w:id="2078237319">
          <w:marLeft w:val="547"/>
          <w:marRight w:val="0"/>
          <w:marTop w:val="154"/>
          <w:marBottom w:val="0"/>
          <w:divBdr>
            <w:top w:val="none" w:sz="0" w:space="0" w:color="auto"/>
            <w:left w:val="none" w:sz="0" w:space="0" w:color="auto"/>
            <w:bottom w:val="none" w:sz="0" w:space="0" w:color="auto"/>
            <w:right w:val="none" w:sz="0" w:space="0" w:color="auto"/>
          </w:divBdr>
        </w:div>
      </w:divsChild>
    </w:div>
    <w:div w:id="2018533936">
      <w:bodyDiv w:val="1"/>
      <w:marLeft w:val="0"/>
      <w:marRight w:val="0"/>
      <w:marTop w:val="0"/>
      <w:marBottom w:val="0"/>
      <w:divBdr>
        <w:top w:val="none" w:sz="0" w:space="0" w:color="auto"/>
        <w:left w:val="none" w:sz="0" w:space="0" w:color="auto"/>
        <w:bottom w:val="none" w:sz="0" w:space="0" w:color="auto"/>
        <w:right w:val="none" w:sz="0" w:space="0" w:color="auto"/>
      </w:divBdr>
      <w:divsChild>
        <w:div w:id="2117752191">
          <w:marLeft w:val="806"/>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Microsoft_Office_PowerPoint_Slide1.sldx"/><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package" Target="embeddings/Microsoft_Office_PowerPoint_Slide3.sldx"/><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package" Target="embeddings/Microsoft_Office_PowerPoint_Slide2.sldx"/><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21</Pages>
  <Words>3954</Words>
  <Characters>22540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Overcoming the Most Common Client Objections</vt:lpstr>
    </vt:vector>
  </TitlesOfParts>
  <Company>Copyright© 2010 Course Creators                                                             www.CourseCreators.com</Company>
  <LinksUpToDate>false</LinksUpToDate>
  <CharactersWithSpaces>26442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Overcoming the Most Common Client Objections</dc:title>
  <dc:creator>Theresa Barnabei at Course Creators</dc:creator>
  <cp:lastModifiedBy>Theresa</cp:lastModifiedBy>
  <cp:revision>4</cp:revision>
  <cp:lastPrinted>2020-04-23T22:38:00Z</cp:lastPrinted>
  <dcterms:created xsi:type="dcterms:W3CDTF">2020-04-24T02:18:00Z</dcterms:created>
  <dcterms:modified xsi:type="dcterms:W3CDTF">2020-04-24T03:03:00Z</dcterms:modified>
</cp:coreProperties>
</file>